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CC" w:rsidRPr="00E9079E" w:rsidRDefault="000964CC" w:rsidP="000964CC">
      <w:pPr>
        <w:pStyle w:val="a3"/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 xml:space="preserve"> ДОГОВОР № </w:t>
      </w:r>
      <w:r w:rsidR="00EA4336">
        <w:rPr>
          <w:rFonts w:ascii="Times New Roman" w:hAnsi="Times New Roman"/>
          <w:b/>
          <w:bCs/>
          <w:sz w:val="20"/>
          <w:szCs w:val="20"/>
        </w:rPr>
        <w:t>___________</w:t>
      </w:r>
    </w:p>
    <w:p w:rsidR="000964CC" w:rsidRPr="00294CF5" w:rsidRDefault="000A2A2C" w:rsidP="000964CC">
      <w:pPr>
        <w:pStyle w:val="a3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294CF5">
        <w:rPr>
          <w:rFonts w:ascii="Times New Roman" w:hAnsi="Times New Roman"/>
          <w:b/>
          <w:bCs/>
          <w:sz w:val="20"/>
          <w:szCs w:val="20"/>
        </w:rPr>
        <w:t>аренды в отношении муниципального имущества, закрепленного на праве оперативного управления за Муниципальным учреждением по работе с молодежью  «Молодежный Центр» городского округа Электросталь Московской области</w:t>
      </w:r>
    </w:p>
    <w:p w:rsidR="000964CC" w:rsidRPr="00E9079E" w:rsidRDefault="000964CC" w:rsidP="000964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городской округ Электросталь                                                                         </w:t>
      </w:r>
    </w:p>
    <w:p w:rsidR="000964CC" w:rsidRPr="00E9079E" w:rsidRDefault="000964CC" w:rsidP="000964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Московской области </w:t>
      </w:r>
      <w:r w:rsidRPr="00E9079E">
        <w:rPr>
          <w:rFonts w:ascii="Times New Roman" w:hAnsi="Times New Roman"/>
          <w:sz w:val="20"/>
          <w:szCs w:val="20"/>
        </w:rPr>
        <w:tab/>
        <w:t xml:space="preserve">                                                      </w:t>
      </w:r>
      <w:r w:rsidR="00EA4336">
        <w:rPr>
          <w:rFonts w:ascii="Times New Roman" w:hAnsi="Times New Roman"/>
          <w:sz w:val="20"/>
          <w:szCs w:val="20"/>
        </w:rPr>
        <w:t xml:space="preserve">                                 «___</w:t>
      </w:r>
      <w:r w:rsidRPr="00E9079E">
        <w:rPr>
          <w:rFonts w:ascii="Times New Roman" w:hAnsi="Times New Roman"/>
          <w:sz w:val="20"/>
          <w:szCs w:val="20"/>
        </w:rPr>
        <w:t>»</w:t>
      </w:r>
      <w:r w:rsidR="005F5D2F" w:rsidRPr="00E9079E">
        <w:rPr>
          <w:rFonts w:ascii="Times New Roman" w:hAnsi="Times New Roman"/>
          <w:sz w:val="20"/>
          <w:szCs w:val="20"/>
        </w:rPr>
        <w:t xml:space="preserve"> </w:t>
      </w:r>
      <w:r w:rsidR="00EA4336">
        <w:rPr>
          <w:rFonts w:ascii="Times New Roman" w:hAnsi="Times New Roman"/>
          <w:sz w:val="20"/>
          <w:szCs w:val="20"/>
        </w:rPr>
        <w:t>___________</w:t>
      </w:r>
      <w:r w:rsidRPr="00E9079E">
        <w:rPr>
          <w:rFonts w:ascii="Times New Roman" w:hAnsi="Times New Roman"/>
          <w:sz w:val="20"/>
          <w:szCs w:val="20"/>
        </w:rPr>
        <w:t xml:space="preserve">  20</w:t>
      </w:r>
      <w:r w:rsidR="00EA4336">
        <w:rPr>
          <w:rFonts w:ascii="Times New Roman" w:hAnsi="Times New Roman"/>
          <w:sz w:val="20"/>
          <w:szCs w:val="20"/>
        </w:rPr>
        <w:t>___</w:t>
      </w:r>
      <w:r w:rsidRPr="00E9079E">
        <w:rPr>
          <w:rFonts w:ascii="Times New Roman" w:hAnsi="Times New Roman"/>
          <w:sz w:val="20"/>
          <w:szCs w:val="20"/>
        </w:rPr>
        <w:t xml:space="preserve"> года    </w:t>
      </w:r>
    </w:p>
    <w:p w:rsidR="000964CC" w:rsidRPr="00E9079E" w:rsidRDefault="000964CC" w:rsidP="000964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C00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             </w:t>
      </w:r>
      <w:r w:rsidRPr="00E9079E">
        <w:rPr>
          <w:rFonts w:ascii="Times New Roman" w:hAnsi="Times New Roman"/>
          <w:b/>
          <w:bCs/>
          <w:sz w:val="20"/>
          <w:szCs w:val="20"/>
        </w:rPr>
        <w:t xml:space="preserve">Муниципальное учреждение по работе с молодежью «Молодежный </w:t>
      </w:r>
      <w:r w:rsidR="008F431D">
        <w:rPr>
          <w:rFonts w:ascii="Times New Roman" w:hAnsi="Times New Roman"/>
          <w:b/>
          <w:bCs/>
          <w:sz w:val="20"/>
          <w:szCs w:val="20"/>
        </w:rPr>
        <w:t>Центр</w:t>
      </w:r>
      <w:r w:rsidRPr="00E9079E">
        <w:rPr>
          <w:rFonts w:ascii="Times New Roman" w:hAnsi="Times New Roman"/>
          <w:b/>
          <w:bCs/>
          <w:sz w:val="20"/>
          <w:szCs w:val="20"/>
        </w:rPr>
        <w:t xml:space="preserve">»   </w:t>
      </w:r>
      <w:r w:rsidRPr="00E9079E">
        <w:rPr>
          <w:rFonts w:ascii="Times New Roman" w:hAnsi="Times New Roman"/>
          <w:sz w:val="20"/>
          <w:szCs w:val="20"/>
        </w:rPr>
        <w:t xml:space="preserve">(далее – МУРМ «Молодежный </w:t>
      </w:r>
      <w:r w:rsidR="008F431D">
        <w:rPr>
          <w:rFonts w:ascii="Times New Roman" w:hAnsi="Times New Roman"/>
          <w:sz w:val="20"/>
          <w:szCs w:val="20"/>
        </w:rPr>
        <w:t>Центр</w:t>
      </w:r>
      <w:r w:rsidRPr="00E9079E">
        <w:rPr>
          <w:rFonts w:ascii="Times New Roman" w:hAnsi="Times New Roman"/>
          <w:sz w:val="20"/>
          <w:szCs w:val="20"/>
        </w:rPr>
        <w:t xml:space="preserve">»), именуемое в дальнейшем «Арендодатель», в лице директора Вагановой Марины Сергеевны, действующей на основании Устава,  с одной стороны  и </w:t>
      </w:r>
      <w:r w:rsidR="00EA4336">
        <w:rPr>
          <w:rFonts w:ascii="Times New Roman" w:hAnsi="Times New Roman"/>
          <w:b/>
          <w:sz w:val="20"/>
          <w:szCs w:val="20"/>
        </w:rPr>
        <w:t>__________________________________________</w:t>
      </w:r>
      <w:r w:rsidR="004A438A" w:rsidRPr="00E9079E">
        <w:rPr>
          <w:rFonts w:ascii="Times New Roman" w:hAnsi="Times New Roman"/>
          <w:sz w:val="20"/>
          <w:szCs w:val="20"/>
        </w:rPr>
        <w:t>, именуем</w:t>
      </w:r>
      <w:r w:rsidR="007D403E">
        <w:rPr>
          <w:rFonts w:ascii="Times New Roman" w:hAnsi="Times New Roman"/>
          <w:sz w:val="20"/>
          <w:szCs w:val="20"/>
        </w:rPr>
        <w:t>ы</w:t>
      </w:r>
      <w:proofErr w:type="gramStart"/>
      <w:r w:rsidR="007D403E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="004A438A" w:rsidRPr="00E9079E">
        <w:rPr>
          <w:rFonts w:ascii="Times New Roman" w:hAnsi="Times New Roman"/>
          <w:sz w:val="20"/>
          <w:szCs w:val="20"/>
        </w:rPr>
        <w:t>ая</w:t>
      </w:r>
      <w:proofErr w:type="spellEnd"/>
      <w:r w:rsidR="007D403E">
        <w:rPr>
          <w:rFonts w:ascii="Times New Roman" w:hAnsi="Times New Roman"/>
          <w:sz w:val="20"/>
          <w:szCs w:val="20"/>
        </w:rPr>
        <w:t>)</w:t>
      </w:r>
      <w:r w:rsidR="004A438A" w:rsidRPr="00E9079E">
        <w:rPr>
          <w:rFonts w:ascii="Times New Roman" w:hAnsi="Times New Roman"/>
          <w:sz w:val="20"/>
          <w:szCs w:val="20"/>
        </w:rPr>
        <w:t xml:space="preserve"> в дальнейшем «Арендатор»</w:t>
      </w:r>
      <w:r w:rsidR="008D3BA4" w:rsidRPr="00E9079E">
        <w:rPr>
          <w:rFonts w:ascii="Times New Roman" w:hAnsi="Times New Roman"/>
          <w:sz w:val="20"/>
          <w:szCs w:val="20"/>
        </w:rPr>
        <w:t>, действующ</w:t>
      </w:r>
      <w:r w:rsidR="007D403E">
        <w:rPr>
          <w:rFonts w:ascii="Times New Roman" w:hAnsi="Times New Roman"/>
          <w:sz w:val="20"/>
          <w:szCs w:val="20"/>
        </w:rPr>
        <w:t>ий(</w:t>
      </w:r>
      <w:proofErr w:type="spellStart"/>
      <w:r w:rsidR="008D3BA4" w:rsidRPr="00E9079E">
        <w:rPr>
          <w:rFonts w:ascii="Times New Roman" w:hAnsi="Times New Roman"/>
          <w:sz w:val="20"/>
          <w:szCs w:val="20"/>
        </w:rPr>
        <w:t>ая</w:t>
      </w:r>
      <w:proofErr w:type="spellEnd"/>
      <w:r w:rsidR="007D403E">
        <w:rPr>
          <w:rFonts w:ascii="Times New Roman" w:hAnsi="Times New Roman"/>
          <w:sz w:val="20"/>
          <w:szCs w:val="20"/>
        </w:rPr>
        <w:t>)</w:t>
      </w:r>
      <w:r w:rsidR="008D3BA4" w:rsidRPr="00E9079E">
        <w:rPr>
          <w:rFonts w:ascii="Times New Roman" w:hAnsi="Times New Roman"/>
          <w:sz w:val="20"/>
          <w:szCs w:val="20"/>
        </w:rPr>
        <w:t xml:space="preserve"> на основании </w:t>
      </w:r>
      <w:r w:rsidR="00EA4336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C0090B" w:rsidRPr="00E9079E">
        <w:rPr>
          <w:rFonts w:ascii="Times New Roman" w:hAnsi="Times New Roman"/>
          <w:sz w:val="20"/>
          <w:szCs w:val="20"/>
        </w:rPr>
        <w:t xml:space="preserve">,  </w:t>
      </w:r>
      <w:r w:rsidRPr="00E9079E">
        <w:rPr>
          <w:rFonts w:ascii="Times New Roman" w:hAnsi="Times New Roman"/>
          <w:sz w:val="20"/>
          <w:szCs w:val="20"/>
        </w:rPr>
        <w:t xml:space="preserve">с другой стороны, </w:t>
      </w:r>
      <w:r w:rsidRPr="00E9079E">
        <w:rPr>
          <w:rFonts w:ascii="Times New Roman" w:hAnsi="Times New Roman"/>
          <w:color w:val="000000"/>
          <w:sz w:val="20"/>
          <w:szCs w:val="20"/>
        </w:rPr>
        <w:t>именуемые в дальнейшем «Стороны», заключили настоящий договор, в дальнейшем «Договор», о нижеследующем:</w:t>
      </w:r>
      <w:r w:rsidRPr="00E9079E">
        <w:rPr>
          <w:rFonts w:ascii="Times New Roman" w:hAnsi="Times New Roman"/>
          <w:color w:val="000000"/>
          <w:sz w:val="20"/>
          <w:szCs w:val="20"/>
        </w:rPr>
        <w:br/>
      </w:r>
    </w:p>
    <w:p w:rsidR="000964CC" w:rsidRPr="00E9079E" w:rsidRDefault="000964CC" w:rsidP="000964C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0964CC" w:rsidRPr="00E9079E" w:rsidRDefault="000964CC" w:rsidP="000964CC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0964CC" w:rsidRPr="00E9079E" w:rsidRDefault="000964CC" w:rsidP="000964CC">
      <w:pPr>
        <w:spacing w:after="0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1.1.</w:t>
      </w:r>
      <w:r w:rsidRPr="00E9079E">
        <w:rPr>
          <w:rFonts w:ascii="Times New Roman" w:hAnsi="Times New Roman"/>
          <w:sz w:val="20"/>
          <w:szCs w:val="20"/>
        </w:rPr>
        <w:t xml:space="preserve"> </w:t>
      </w:r>
      <w:r w:rsidR="00643D56" w:rsidRPr="00643D56">
        <w:rPr>
          <w:rFonts w:ascii="Times New Roman" w:hAnsi="Times New Roman"/>
          <w:sz w:val="20"/>
          <w:szCs w:val="20"/>
        </w:rPr>
        <w:t>П</w:t>
      </w:r>
      <w:r w:rsidRPr="00643D56">
        <w:rPr>
          <w:rFonts w:ascii="Times New Roman" w:hAnsi="Times New Roman"/>
          <w:sz w:val="20"/>
          <w:szCs w:val="20"/>
        </w:rPr>
        <w:t xml:space="preserve">редметом настоящего Договора является предоставление Арендодателем за плату во временное владение </w:t>
      </w:r>
      <w:r w:rsidRPr="00E9079E">
        <w:rPr>
          <w:rFonts w:ascii="Times New Roman" w:hAnsi="Times New Roman"/>
          <w:color w:val="000000"/>
          <w:sz w:val="20"/>
          <w:szCs w:val="20"/>
        </w:rPr>
        <w:t>и пользование Арендатора нежилого помещения площадью 56,8 кв. м., расположенного по адресу: 144001, Московская область, г.</w:t>
      </w:r>
      <w:r w:rsidR="00EA6EE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9079E">
        <w:rPr>
          <w:rFonts w:ascii="Times New Roman" w:hAnsi="Times New Roman"/>
          <w:color w:val="000000"/>
          <w:sz w:val="20"/>
          <w:szCs w:val="20"/>
        </w:rPr>
        <w:t xml:space="preserve">Электросталь, ул. Карла Маркса, д.23 МУРМ «Молодежный </w:t>
      </w:r>
      <w:r w:rsidR="008F431D">
        <w:rPr>
          <w:rFonts w:ascii="Times New Roman" w:hAnsi="Times New Roman"/>
          <w:color w:val="000000"/>
          <w:sz w:val="20"/>
          <w:szCs w:val="20"/>
        </w:rPr>
        <w:t>Центр</w:t>
      </w:r>
      <w:r w:rsidRPr="00E9079E">
        <w:rPr>
          <w:rFonts w:ascii="Times New Roman" w:hAnsi="Times New Roman"/>
          <w:color w:val="000000"/>
          <w:sz w:val="20"/>
          <w:szCs w:val="20"/>
        </w:rPr>
        <w:t xml:space="preserve">», именуемого в дальнейшем «Помещения». </w:t>
      </w:r>
      <w:r w:rsidR="00303702">
        <w:rPr>
          <w:rFonts w:ascii="Times New Roman" w:hAnsi="Times New Roman"/>
          <w:sz w:val="20"/>
          <w:szCs w:val="20"/>
        </w:rPr>
        <w:t xml:space="preserve">Арендодатель предоставляет, а </w:t>
      </w:r>
      <w:r w:rsidRPr="00E9079E">
        <w:rPr>
          <w:rFonts w:ascii="Times New Roman" w:hAnsi="Times New Roman"/>
          <w:sz w:val="20"/>
          <w:szCs w:val="20"/>
        </w:rPr>
        <w:t xml:space="preserve">Арендатор принимает в аренду нежилые помещения (далее – объекты) №№ </w:t>
      </w:r>
      <w:r w:rsidRPr="00CB2871">
        <w:rPr>
          <w:rFonts w:ascii="Times New Roman" w:hAnsi="Times New Roman"/>
          <w:sz w:val="20"/>
          <w:szCs w:val="20"/>
        </w:rPr>
        <w:t xml:space="preserve">29, 30, 32, </w:t>
      </w:r>
      <w:r w:rsidRPr="00E9079E">
        <w:rPr>
          <w:rFonts w:ascii="Times New Roman" w:hAnsi="Times New Roman"/>
          <w:sz w:val="20"/>
          <w:szCs w:val="20"/>
        </w:rPr>
        <w:t xml:space="preserve">расположенные по адресу: </w:t>
      </w:r>
      <w:proofErr w:type="gramStart"/>
      <w:r w:rsidRPr="00E9079E">
        <w:rPr>
          <w:rFonts w:ascii="Times New Roman" w:hAnsi="Times New Roman"/>
          <w:sz w:val="20"/>
          <w:szCs w:val="20"/>
        </w:rPr>
        <w:t xml:space="preserve">Московская область, г. Электросталь, ул. Карла Маркса, д. 23, здание МУРМ «Молодежный </w:t>
      </w:r>
      <w:r w:rsidR="008F431D">
        <w:rPr>
          <w:rFonts w:ascii="Times New Roman" w:hAnsi="Times New Roman"/>
          <w:sz w:val="20"/>
          <w:szCs w:val="20"/>
        </w:rPr>
        <w:t>Центр</w:t>
      </w:r>
      <w:r w:rsidRPr="00E9079E">
        <w:rPr>
          <w:rFonts w:ascii="Times New Roman" w:hAnsi="Times New Roman"/>
          <w:sz w:val="20"/>
          <w:szCs w:val="20"/>
        </w:rPr>
        <w:t>» 1 (первый) этаж.</w:t>
      </w:r>
      <w:proofErr w:type="gramEnd"/>
    </w:p>
    <w:p w:rsidR="006B67E6" w:rsidRPr="00EA4336" w:rsidRDefault="006B67E6" w:rsidP="000964CC">
      <w:pPr>
        <w:spacing w:after="0"/>
        <w:ind w:firstLine="680"/>
        <w:jc w:val="both"/>
        <w:rPr>
          <w:rFonts w:ascii="Times New Roman" w:hAnsi="Times New Roman"/>
          <w:color w:val="FF0000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Целевое назначение использования помещений</w:t>
      </w:r>
      <w:r w:rsidR="00BB2789" w:rsidRPr="00E9079E">
        <w:rPr>
          <w:rFonts w:ascii="Times New Roman" w:hAnsi="Times New Roman"/>
          <w:sz w:val="20"/>
          <w:szCs w:val="20"/>
        </w:rPr>
        <w:t xml:space="preserve">: </w:t>
      </w:r>
      <w:r w:rsidRPr="00E9079E">
        <w:rPr>
          <w:rFonts w:ascii="Times New Roman" w:hAnsi="Times New Roman"/>
          <w:sz w:val="20"/>
          <w:szCs w:val="20"/>
        </w:rPr>
        <w:t xml:space="preserve"> </w:t>
      </w:r>
      <w:r w:rsidR="00EA4336">
        <w:rPr>
          <w:rFonts w:ascii="Times New Roman" w:hAnsi="Times New Roman"/>
          <w:sz w:val="20"/>
          <w:szCs w:val="20"/>
        </w:rPr>
        <w:t>организация общественного питания в целях создания необходимых условий для организации питания посетителей и работников организаций культуры</w:t>
      </w:r>
      <w:r w:rsidR="0033342E">
        <w:rPr>
          <w:rFonts w:ascii="Times New Roman" w:hAnsi="Times New Roman"/>
          <w:sz w:val="20"/>
          <w:szCs w:val="20"/>
        </w:rPr>
        <w:t xml:space="preserve"> и молодежной политики</w:t>
      </w:r>
      <w:r w:rsidR="00EA4336">
        <w:rPr>
          <w:rFonts w:ascii="Times New Roman" w:hAnsi="Times New Roman"/>
          <w:sz w:val="20"/>
          <w:szCs w:val="20"/>
        </w:rPr>
        <w:t xml:space="preserve">. </w:t>
      </w:r>
    </w:p>
    <w:p w:rsidR="000964CC" w:rsidRPr="00E9079E" w:rsidRDefault="000964CC" w:rsidP="000964CC">
      <w:pPr>
        <w:spacing w:after="0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1.2.</w:t>
      </w:r>
      <w:r w:rsidRPr="00E9079E">
        <w:rPr>
          <w:rFonts w:ascii="Times New Roman" w:hAnsi="Times New Roman"/>
          <w:sz w:val="20"/>
          <w:szCs w:val="20"/>
        </w:rPr>
        <w:t xml:space="preserve"> Передаваемые помещения являются нежилыми встроенными помещениями общей площадью 56,8 </w:t>
      </w:r>
      <w:r w:rsidRPr="00E9079E">
        <w:rPr>
          <w:rFonts w:ascii="Times New Roman" w:hAnsi="Times New Roman"/>
          <w:noProof/>
          <w:sz w:val="20"/>
          <w:szCs w:val="20"/>
        </w:rPr>
        <w:t>кв.м.,</w:t>
      </w:r>
      <w:r w:rsidRPr="00E9079E">
        <w:rPr>
          <w:rFonts w:ascii="Times New Roman" w:hAnsi="Times New Roman"/>
          <w:sz w:val="20"/>
          <w:szCs w:val="20"/>
        </w:rPr>
        <w:t xml:space="preserve"> расположенными на 1-м этаже здания МУРМ «Молодежный </w:t>
      </w:r>
      <w:r w:rsidR="008F431D">
        <w:rPr>
          <w:rFonts w:ascii="Times New Roman" w:hAnsi="Times New Roman"/>
          <w:sz w:val="20"/>
          <w:szCs w:val="20"/>
        </w:rPr>
        <w:t>Центр</w:t>
      </w:r>
      <w:r w:rsidRPr="00E9079E">
        <w:rPr>
          <w:rFonts w:ascii="Times New Roman" w:hAnsi="Times New Roman"/>
          <w:sz w:val="20"/>
          <w:szCs w:val="20"/>
        </w:rPr>
        <w:t>».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>1.3.</w:t>
      </w:r>
      <w:r w:rsidRPr="00E9079E">
        <w:rPr>
          <w:rFonts w:ascii="Times New Roman" w:hAnsi="Times New Roman"/>
          <w:sz w:val="20"/>
          <w:szCs w:val="20"/>
        </w:rPr>
        <w:t xml:space="preserve"> Помещения, сдаваемые в аренду в соответствии с пунктом 1.1 настоящего договора, являются муниципальной собственностью.</w:t>
      </w:r>
    </w:p>
    <w:p w:rsidR="000964CC" w:rsidRPr="00EA6EED" w:rsidRDefault="000964CC" w:rsidP="000964CC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9079E">
        <w:rPr>
          <w:rFonts w:ascii="Times New Roman" w:hAnsi="Times New Roman"/>
          <w:sz w:val="20"/>
          <w:szCs w:val="20"/>
        </w:rPr>
        <w:t xml:space="preserve">Указанные в пункте 1.1 помещения, находятся в оперативном управлении на основании </w:t>
      </w:r>
      <w:r w:rsidRPr="00E9079E">
        <w:rPr>
          <w:rFonts w:ascii="Times New Roman" w:hAnsi="Times New Roman"/>
          <w:color w:val="000000"/>
          <w:sz w:val="20"/>
          <w:szCs w:val="20"/>
        </w:rPr>
        <w:t xml:space="preserve">Договора о </w:t>
      </w:r>
      <w:r w:rsidRPr="00EA6EED">
        <w:rPr>
          <w:rFonts w:ascii="Times New Roman" w:hAnsi="Times New Roman"/>
          <w:sz w:val="20"/>
          <w:szCs w:val="20"/>
        </w:rPr>
        <w:t xml:space="preserve">закреплении муниципального имущества в оперативное управление </w:t>
      </w:r>
      <w:r w:rsidR="002536F1" w:rsidRPr="00EA6EED">
        <w:rPr>
          <w:rFonts w:ascii="Times New Roman" w:hAnsi="Times New Roman"/>
          <w:sz w:val="20"/>
          <w:szCs w:val="20"/>
        </w:rPr>
        <w:t xml:space="preserve">Муниципальному учреждению по работе с молодежью «Молодежный Центр» городского округа Электросталь Московской области </w:t>
      </w:r>
      <w:r w:rsidRPr="00EA6EED">
        <w:rPr>
          <w:rFonts w:ascii="Times New Roman" w:hAnsi="Times New Roman"/>
          <w:sz w:val="20"/>
          <w:szCs w:val="20"/>
        </w:rPr>
        <w:t>от  «15» декабря 2006 года, что подтверждается Свидетельством о государственной регистрации права от  «05» июля 2013 года, о чем в Едином государственном реестре прав на недвижимое имущество и</w:t>
      </w:r>
      <w:proofErr w:type="gramEnd"/>
      <w:r w:rsidRPr="00EA6EED">
        <w:rPr>
          <w:rFonts w:ascii="Times New Roman" w:hAnsi="Times New Roman"/>
          <w:sz w:val="20"/>
          <w:szCs w:val="20"/>
        </w:rPr>
        <w:t xml:space="preserve"> сделок с ним сделана запись №50-50-46/028/2013-084.</w:t>
      </w:r>
    </w:p>
    <w:p w:rsidR="000964CC" w:rsidRPr="00941068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1.4.</w:t>
      </w:r>
      <w:r w:rsidRPr="00E9079E">
        <w:rPr>
          <w:rFonts w:ascii="Times New Roman" w:hAnsi="Times New Roman"/>
          <w:sz w:val="20"/>
          <w:szCs w:val="20"/>
        </w:rPr>
        <w:t xml:space="preserve"> Помещения передаются в аренду по согласованию с собственником имущества</w:t>
      </w:r>
      <w:r w:rsidR="007D45D0">
        <w:rPr>
          <w:rFonts w:ascii="Times New Roman" w:hAnsi="Times New Roman"/>
          <w:sz w:val="20"/>
          <w:szCs w:val="20"/>
        </w:rPr>
        <w:t xml:space="preserve"> – городским округом Электросталь Московской области. </w:t>
      </w:r>
      <w:r w:rsidR="007D45D0" w:rsidRPr="00941068">
        <w:rPr>
          <w:rFonts w:ascii="Times New Roman" w:eastAsia="SimSun;宋体" w:hAnsi="Times New Roman"/>
          <w:sz w:val="20"/>
          <w:szCs w:val="20"/>
        </w:rPr>
        <w:t>От имени городского округа Электросталь Московской области</w:t>
      </w:r>
      <w:r w:rsidR="0033342E" w:rsidRPr="00941068">
        <w:rPr>
          <w:rFonts w:ascii="Times New Roman" w:hAnsi="Times New Roman"/>
          <w:sz w:val="20"/>
          <w:szCs w:val="20"/>
        </w:rPr>
        <w:t xml:space="preserve"> </w:t>
      </w:r>
      <w:r w:rsidR="007D45D0" w:rsidRPr="00941068">
        <w:rPr>
          <w:rFonts w:ascii="Times New Roman" w:eastAsia="SimSun;宋体" w:hAnsi="Times New Roman"/>
          <w:sz w:val="20"/>
          <w:szCs w:val="20"/>
        </w:rPr>
        <w:t>функции и полномочия учредителя осуществляет Управление по культуре и делам молодежи Администрации городского округа Электросталь Московской области</w:t>
      </w:r>
      <w:r w:rsidR="00941068" w:rsidRPr="00941068">
        <w:rPr>
          <w:rFonts w:ascii="Times New Roman" w:hAnsi="Times New Roman"/>
          <w:sz w:val="20"/>
          <w:szCs w:val="20"/>
        </w:rPr>
        <w:t>.</w:t>
      </w:r>
    </w:p>
    <w:p w:rsidR="000964CC" w:rsidRPr="00E9079E" w:rsidRDefault="000964CC" w:rsidP="000964CC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СРОК ДЕЙСТВИЯ ДОГОВОРА</w:t>
      </w:r>
    </w:p>
    <w:p w:rsidR="000964CC" w:rsidRPr="00E9079E" w:rsidRDefault="000964CC" w:rsidP="000964CC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0964CC" w:rsidRPr="00E9079E" w:rsidRDefault="000964CC" w:rsidP="00BD48D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079E">
        <w:rPr>
          <w:rFonts w:ascii="Times New Roman" w:hAnsi="Times New Roman"/>
          <w:bCs/>
          <w:sz w:val="20"/>
          <w:szCs w:val="20"/>
        </w:rPr>
        <w:t xml:space="preserve">Срок аренды устанавливается </w:t>
      </w:r>
      <w:r w:rsidR="00D33556">
        <w:rPr>
          <w:rFonts w:ascii="Times New Roman" w:hAnsi="Times New Roman"/>
          <w:bCs/>
          <w:sz w:val="20"/>
          <w:szCs w:val="20"/>
        </w:rPr>
        <w:t xml:space="preserve">на пять лет </w:t>
      </w:r>
      <w:r w:rsidRPr="00E9079E">
        <w:rPr>
          <w:rFonts w:ascii="Times New Roman" w:hAnsi="Times New Roman"/>
          <w:bCs/>
          <w:sz w:val="20"/>
          <w:szCs w:val="20"/>
        </w:rPr>
        <w:t>с «</w:t>
      </w:r>
      <w:r w:rsidR="00DE5274">
        <w:rPr>
          <w:rFonts w:ascii="Times New Roman" w:hAnsi="Times New Roman"/>
          <w:bCs/>
          <w:sz w:val="20"/>
          <w:szCs w:val="20"/>
        </w:rPr>
        <w:t>___</w:t>
      </w:r>
      <w:r w:rsidRPr="00E9079E">
        <w:rPr>
          <w:rFonts w:ascii="Times New Roman" w:hAnsi="Times New Roman"/>
          <w:bCs/>
          <w:sz w:val="20"/>
          <w:szCs w:val="20"/>
        </w:rPr>
        <w:t xml:space="preserve">» </w:t>
      </w:r>
      <w:r w:rsidR="00DE5274">
        <w:rPr>
          <w:rFonts w:ascii="Times New Roman" w:hAnsi="Times New Roman"/>
          <w:bCs/>
          <w:sz w:val="20"/>
          <w:szCs w:val="20"/>
        </w:rPr>
        <w:t>________</w:t>
      </w:r>
      <w:r w:rsidRPr="00E9079E">
        <w:rPr>
          <w:rFonts w:ascii="Times New Roman" w:hAnsi="Times New Roman"/>
          <w:bCs/>
          <w:sz w:val="20"/>
          <w:szCs w:val="20"/>
        </w:rPr>
        <w:t xml:space="preserve"> 20</w:t>
      </w:r>
      <w:r w:rsidR="00DE5274">
        <w:rPr>
          <w:rFonts w:ascii="Times New Roman" w:hAnsi="Times New Roman"/>
          <w:bCs/>
          <w:sz w:val="20"/>
          <w:szCs w:val="20"/>
        </w:rPr>
        <w:t>___</w:t>
      </w:r>
      <w:r w:rsidRPr="00E9079E">
        <w:rPr>
          <w:rFonts w:ascii="Times New Roman" w:hAnsi="Times New Roman"/>
          <w:bCs/>
          <w:sz w:val="20"/>
          <w:szCs w:val="20"/>
        </w:rPr>
        <w:t>г. по «</w:t>
      </w:r>
      <w:r w:rsidR="00DE5274">
        <w:rPr>
          <w:rFonts w:ascii="Times New Roman" w:hAnsi="Times New Roman"/>
          <w:bCs/>
          <w:sz w:val="20"/>
          <w:szCs w:val="20"/>
        </w:rPr>
        <w:t>___</w:t>
      </w:r>
      <w:r w:rsidRPr="00E9079E">
        <w:rPr>
          <w:rFonts w:ascii="Times New Roman" w:hAnsi="Times New Roman"/>
          <w:bCs/>
          <w:sz w:val="20"/>
          <w:szCs w:val="20"/>
        </w:rPr>
        <w:t xml:space="preserve">» </w:t>
      </w:r>
      <w:r w:rsidR="00DE5274">
        <w:rPr>
          <w:rFonts w:ascii="Times New Roman" w:hAnsi="Times New Roman"/>
          <w:bCs/>
          <w:sz w:val="20"/>
          <w:szCs w:val="20"/>
        </w:rPr>
        <w:t>________</w:t>
      </w:r>
      <w:r w:rsidRPr="00E9079E">
        <w:rPr>
          <w:rFonts w:ascii="Times New Roman" w:hAnsi="Times New Roman"/>
          <w:bCs/>
          <w:sz w:val="20"/>
          <w:szCs w:val="20"/>
        </w:rPr>
        <w:t xml:space="preserve"> 20</w:t>
      </w:r>
      <w:r w:rsidR="00DE5274">
        <w:rPr>
          <w:rFonts w:ascii="Times New Roman" w:hAnsi="Times New Roman"/>
          <w:bCs/>
          <w:sz w:val="20"/>
          <w:szCs w:val="20"/>
        </w:rPr>
        <w:t>___</w:t>
      </w:r>
      <w:r w:rsidRPr="00E9079E">
        <w:rPr>
          <w:rFonts w:ascii="Times New Roman" w:hAnsi="Times New Roman"/>
          <w:bCs/>
          <w:sz w:val="20"/>
          <w:szCs w:val="20"/>
        </w:rPr>
        <w:t>г.</w:t>
      </w:r>
    </w:p>
    <w:p w:rsidR="00BD48D7" w:rsidRPr="00E9079E" w:rsidRDefault="00BD48D7" w:rsidP="00046255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E9079E">
        <w:rPr>
          <w:rFonts w:ascii="Times New Roman" w:hAnsi="Times New Roman"/>
          <w:bCs/>
          <w:sz w:val="20"/>
          <w:szCs w:val="20"/>
        </w:rPr>
        <w:t>Настоящий договор вс</w:t>
      </w:r>
      <w:r w:rsidR="009C0929" w:rsidRPr="00E9079E">
        <w:rPr>
          <w:rFonts w:ascii="Times New Roman" w:hAnsi="Times New Roman"/>
          <w:bCs/>
          <w:sz w:val="20"/>
          <w:szCs w:val="20"/>
        </w:rPr>
        <w:t>т</w:t>
      </w:r>
      <w:r w:rsidRPr="00E9079E">
        <w:rPr>
          <w:rFonts w:ascii="Times New Roman" w:hAnsi="Times New Roman"/>
          <w:bCs/>
          <w:sz w:val="20"/>
          <w:szCs w:val="20"/>
        </w:rPr>
        <w:t xml:space="preserve">упает в силу </w:t>
      </w:r>
      <w:r w:rsidR="009C0929" w:rsidRPr="00E9079E">
        <w:rPr>
          <w:rFonts w:ascii="Times New Roman" w:hAnsi="Times New Roman"/>
          <w:bCs/>
          <w:sz w:val="20"/>
          <w:szCs w:val="20"/>
        </w:rPr>
        <w:t>с момента подписания его Сторонами и действует</w:t>
      </w:r>
      <w:r w:rsidR="00046255" w:rsidRPr="00E9079E">
        <w:rPr>
          <w:rFonts w:ascii="Times New Roman" w:hAnsi="Times New Roman"/>
          <w:bCs/>
          <w:sz w:val="20"/>
          <w:szCs w:val="20"/>
        </w:rPr>
        <w:t xml:space="preserve"> до исполнения своих обязательств по нему.</w:t>
      </w:r>
    </w:p>
    <w:p w:rsidR="000964CC" w:rsidRPr="00E9079E" w:rsidRDefault="000964CC" w:rsidP="000964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0964CC" w:rsidRPr="00E9079E" w:rsidRDefault="000964CC" w:rsidP="000964C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0964CC" w:rsidRPr="00E9079E" w:rsidRDefault="000964CC" w:rsidP="000964CC">
      <w:pPr>
        <w:pStyle w:val="a5"/>
        <w:tabs>
          <w:tab w:val="left" w:pos="3900"/>
        </w:tabs>
        <w:spacing w:before="0" w:after="0"/>
        <w:ind w:firstLine="6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9079E">
        <w:rPr>
          <w:rFonts w:ascii="Times New Roman" w:hAnsi="Times New Roman"/>
          <w:b/>
          <w:sz w:val="20"/>
          <w:szCs w:val="20"/>
          <w:u w:val="single"/>
        </w:rPr>
        <w:t>3.1. Арендодатель обязан:</w:t>
      </w:r>
    </w:p>
    <w:p w:rsidR="000964CC" w:rsidRPr="00E9079E" w:rsidRDefault="000964CC" w:rsidP="000964CC">
      <w:pPr>
        <w:pStyle w:val="a5"/>
        <w:tabs>
          <w:tab w:val="left" w:pos="3900"/>
        </w:tabs>
        <w:spacing w:before="0" w:after="0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 3.1.1. В течение 10 (десяти) дней со дня подписания настоящего договора передать помещение Арендатору по акту приема-передачи, в котором указывается техническое состояние объекта и инженерного оборудования на момент его сдачи в аренду. </w:t>
      </w:r>
    </w:p>
    <w:p w:rsidR="000964CC" w:rsidRPr="00E9079E" w:rsidRDefault="000964CC" w:rsidP="000964CC">
      <w:pPr>
        <w:pStyle w:val="a5"/>
        <w:tabs>
          <w:tab w:val="left" w:pos="3900"/>
        </w:tabs>
        <w:spacing w:before="0" w:after="0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color w:val="000000"/>
          <w:sz w:val="20"/>
          <w:szCs w:val="20"/>
        </w:rPr>
        <w:t>Указанные акты, подписанные двумя сторонами, прилагаются к настоящему договору и являются его неотъемлемой частью.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9079E">
        <w:rPr>
          <w:rFonts w:ascii="Times New Roman" w:hAnsi="Times New Roman"/>
          <w:b/>
          <w:sz w:val="20"/>
          <w:szCs w:val="20"/>
          <w:u w:val="single"/>
        </w:rPr>
        <w:t>3.2. Арендодатель имеет право: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9079E">
        <w:rPr>
          <w:rFonts w:ascii="Times New Roman" w:hAnsi="Times New Roman"/>
          <w:b/>
          <w:sz w:val="20"/>
          <w:szCs w:val="20"/>
        </w:rPr>
        <w:t>3.2.1.</w:t>
      </w:r>
      <w:r w:rsidRPr="00E9079E">
        <w:rPr>
          <w:rFonts w:ascii="Times New Roman" w:hAnsi="Times New Roman"/>
          <w:sz w:val="20"/>
          <w:szCs w:val="20"/>
        </w:rPr>
        <w:t xml:space="preserve"> Получать арендную плату в порядке и в сроки, согласно разделу 4 настоящего договора.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3.2.2.</w:t>
      </w:r>
      <w:r w:rsidRPr="00E9079E">
        <w:rPr>
          <w:rFonts w:ascii="Times New Roman" w:hAnsi="Times New Roman"/>
          <w:sz w:val="20"/>
          <w:szCs w:val="20"/>
        </w:rPr>
        <w:t xml:space="preserve"> Осуществлять </w:t>
      </w:r>
      <w:proofErr w:type="gramStart"/>
      <w:r w:rsidRPr="00E9079E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9079E">
        <w:rPr>
          <w:rFonts w:ascii="Times New Roman" w:hAnsi="Times New Roman"/>
          <w:sz w:val="20"/>
          <w:szCs w:val="20"/>
        </w:rPr>
        <w:t xml:space="preserve"> сохранностью и надлежащим использованием помещений.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3.2.3</w:t>
      </w:r>
      <w:r w:rsidRPr="00E9079E">
        <w:rPr>
          <w:rFonts w:ascii="Times New Roman" w:hAnsi="Times New Roman"/>
          <w:sz w:val="20"/>
          <w:szCs w:val="20"/>
        </w:rPr>
        <w:t>. Требовать от Арендатора устранения выявленных в ходе контроля нарушений путем направления Арендатору письменного уведомления.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3.2.4</w:t>
      </w:r>
      <w:r w:rsidRPr="00E9079E">
        <w:rPr>
          <w:rFonts w:ascii="Times New Roman" w:hAnsi="Times New Roman"/>
          <w:sz w:val="20"/>
          <w:szCs w:val="20"/>
        </w:rPr>
        <w:t xml:space="preserve">. В случае если Арендатор задерживает оплату арендной платы, на срок более 30(тридцати) календарных дней с даты, когда соответствующий платеж должен был быть произведен в соответствии с настоящим договором, Арендодатель вправе, при условии письменного уведомления Арендатора, </w:t>
      </w:r>
      <w:r w:rsidRPr="00E9079E">
        <w:rPr>
          <w:rFonts w:ascii="Times New Roman" w:hAnsi="Times New Roman"/>
          <w:sz w:val="20"/>
          <w:szCs w:val="20"/>
        </w:rPr>
        <w:lastRenderedPageBreak/>
        <w:t>приостановить допуск сотрудников и посетителей Арендатора в помещения. Арендодатель не несет ответственности за возможные убытки, причиненные Арендатору или его сотрудникам, посетителям, контрагентам в результате прекращения допуска сотрудников и посетителей Арендатора в помещения.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3.2.5.</w:t>
      </w:r>
      <w:r w:rsidRPr="00E9079E">
        <w:rPr>
          <w:rFonts w:ascii="Times New Roman" w:hAnsi="Times New Roman"/>
          <w:sz w:val="20"/>
          <w:szCs w:val="20"/>
        </w:rPr>
        <w:t xml:space="preserve"> Приостанавливать эксплуатацию помещений и работу сотрудников Арендатора при нарушении правил и норм эксплуатации, при нарушении правил техники безопасности.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3.2.6.</w:t>
      </w:r>
      <w:r w:rsidRPr="00E9079E">
        <w:rPr>
          <w:rFonts w:ascii="Times New Roman" w:hAnsi="Times New Roman"/>
          <w:sz w:val="20"/>
          <w:szCs w:val="20"/>
        </w:rPr>
        <w:t xml:space="preserve"> В случае аварии, произошедшей не по вине Арендатора, Арендодатель обязан устранять последствия аварии за свой счет с обязательным составлением акта причин и устранения аварии.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9079E">
        <w:rPr>
          <w:rFonts w:ascii="Times New Roman" w:hAnsi="Times New Roman"/>
          <w:b/>
          <w:sz w:val="20"/>
          <w:szCs w:val="20"/>
          <w:u w:val="single"/>
        </w:rPr>
        <w:t xml:space="preserve">3.3. Арендатор обязан:    </w:t>
      </w:r>
    </w:p>
    <w:p w:rsidR="000964CC" w:rsidRPr="00E9079E" w:rsidRDefault="000964CC" w:rsidP="000964C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Принять от Арендодателя помещения  по акту приема-передачи.</w:t>
      </w:r>
    </w:p>
    <w:p w:rsidR="000964CC" w:rsidRPr="00E9079E" w:rsidRDefault="000964CC" w:rsidP="000964CC">
      <w:pPr>
        <w:numPr>
          <w:ilvl w:val="2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9079E">
        <w:rPr>
          <w:rFonts w:ascii="Times New Roman" w:hAnsi="Times New Roman"/>
          <w:sz w:val="20"/>
          <w:szCs w:val="20"/>
        </w:rPr>
        <w:t xml:space="preserve">Использовать объекты исключительно по прямому назначению, определенному пунктом 1.1 настоящего договора. 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3.3.3.</w:t>
      </w:r>
      <w:r w:rsidRPr="00E9079E">
        <w:rPr>
          <w:rFonts w:ascii="Times New Roman" w:hAnsi="Times New Roman"/>
          <w:sz w:val="20"/>
          <w:szCs w:val="20"/>
        </w:rPr>
        <w:t xml:space="preserve"> Своевременно и в полном объеме уплачивать арендную плату за пользование объектами, определенную настоящим договором с учетом всех последующих изменений и дополнений к нему, а также связанные с перечислением арендной платы налоги в соответствии с действующим налоговым законодательством.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3.3.4.</w:t>
      </w:r>
      <w:r w:rsidRPr="00E9079E">
        <w:rPr>
          <w:rFonts w:ascii="Times New Roman" w:hAnsi="Times New Roman"/>
          <w:sz w:val="20"/>
          <w:szCs w:val="20"/>
        </w:rPr>
        <w:t xml:space="preserve"> Предоставлять Арендодателю копии платежных поручений  или квитанций о внесении арендных платежей в течение пяти календарных дней, считая со дня, указанного в  отметке банка или почтового отделения об исполнении. </w:t>
      </w:r>
    </w:p>
    <w:p w:rsidR="000964CC" w:rsidRPr="00E9079E" w:rsidRDefault="000964CC" w:rsidP="000964CC">
      <w:pPr>
        <w:pStyle w:val="3"/>
        <w:spacing w:line="240" w:lineRule="auto"/>
        <w:ind w:firstLine="680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3.3.5.</w:t>
      </w:r>
      <w:r w:rsidRPr="00E9079E">
        <w:rPr>
          <w:rFonts w:ascii="Times New Roman" w:hAnsi="Times New Roman"/>
          <w:sz w:val="20"/>
          <w:szCs w:val="20"/>
        </w:rPr>
        <w:t xml:space="preserve"> Нести расходы по содержанию помещений, а также содержать инженерные сети, оборудование, коммуникации в надлежащем состоянии, определенном санитарными, техническими, противопожарными нормами, своевременно, своими силами и за свой счет производить текущий ремонт.</w:t>
      </w:r>
    </w:p>
    <w:p w:rsidR="000964CC" w:rsidRPr="00E9079E" w:rsidRDefault="000964CC" w:rsidP="000964CC">
      <w:pPr>
        <w:pStyle w:val="3"/>
        <w:spacing w:line="240" w:lineRule="auto"/>
        <w:ind w:firstLine="680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>3.3.6.</w:t>
      </w:r>
      <w:r w:rsidRPr="00E9079E">
        <w:rPr>
          <w:rFonts w:ascii="Times New Roman" w:hAnsi="Times New Roman"/>
          <w:color w:val="000000"/>
          <w:spacing w:val="-5"/>
          <w:sz w:val="20"/>
          <w:szCs w:val="20"/>
        </w:rPr>
        <w:t xml:space="preserve"> Проведение перепланировок, переоборудования и реконструкции, </w:t>
      </w:r>
      <w:proofErr w:type="gramStart"/>
      <w:r w:rsidRPr="00E9079E">
        <w:rPr>
          <w:rFonts w:ascii="Times New Roman" w:hAnsi="Times New Roman"/>
          <w:color w:val="000000"/>
          <w:spacing w:val="-5"/>
          <w:sz w:val="20"/>
          <w:szCs w:val="20"/>
        </w:rPr>
        <w:t>включая</w:t>
      </w:r>
      <w:proofErr w:type="gramEnd"/>
      <w:r w:rsidRPr="00E9079E">
        <w:rPr>
          <w:rFonts w:ascii="Times New Roman" w:hAnsi="Times New Roman"/>
          <w:color w:val="000000"/>
          <w:spacing w:val="-5"/>
          <w:sz w:val="20"/>
          <w:szCs w:val="20"/>
        </w:rPr>
        <w:t xml:space="preserve"> пристрой, помещений </w:t>
      </w:r>
      <w:r w:rsidRPr="00E9079E">
        <w:rPr>
          <w:rFonts w:ascii="Times New Roman" w:hAnsi="Times New Roman"/>
          <w:color w:val="000000"/>
          <w:spacing w:val="-3"/>
          <w:sz w:val="20"/>
          <w:szCs w:val="20"/>
        </w:rPr>
        <w:t xml:space="preserve">производить исключительно по письменному разрешению Арендодателя после представления последнему </w:t>
      </w:r>
      <w:r w:rsidRPr="00E9079E">
        <w:rPr>
          <w:rFonts w:ascii="Times New Roman" w:hAnsi="Times New Roman"/>
          <w:color w:val="000000"/>
          <w:spacing w:val="-2"/>
          <w:sz w:val="20"/>
          <w:szCs w:val="20"/>
        </w:rPr>
        <w:t>соответствующего проекта на выполнение работ, согласованного в установленном законом порядке</w:t>
      </w:r>
      <w:r w:rsidRPr="00E9079E">
        <w:rPr>
          <w:rFonts w:ascii="Times New Roman" w:hAnsi="Times New Roman"/>
          <w:color w:val="000000"/>
          <w:spacing w:val="-14"/>
          <w:sz w:val="20"/>
          <w:szCs w:val="20"/>
        </w:rPr>
        <w:t>.</w:t>
      </w:r>
      <w:r w:rsidRPr="00E9079E">
        <w:rPr>
          <w:rFonts w:ascii="Times New Roman" w:hAnsi="Times New Roman"/>
          <w:color w:val="000000"/>
          <w:spacing w:val="4"/>
          <w:sz w:val="20"/>
          <w:szCs w:val="20"/>
        </w:rPr>
        <w:t xml:space="preserve"> Все произведенные Арендатором без согласования с А</w:t>
      </w:r>
      <w:r w:rsidRPr="00E9079E">
        <w:rPr>
          <w:rFonts w:ascii="Times New Roman" w:hAnsi="Times New Roman"/>
          <w:color w:val="000000"/>
          <w:spacing w:val="-1"/>
          <w:sz w:val="20"/>
          <w:szCs w:val="20"/>
        </w:rPr>
        <w:t>рендодателем улучшения (отделимые и неотделимые) возмещению не подлежат.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 xml:space="preserve">3.3.7. </w:t>
      </w:r>
      <w:r w:rsidRPr="00E9079E">
        <w:rPr>
          <w:rFonts w:ascii="Times New Roman" w:hAnsi="Times New Roman"/>
          <w:sz w:val="20"/>
          <w:szCs w:val="20"/>
        </w:rPr>
        <w:t>В том случае, когда Арендатор при предоставлении сметы и за счет собственных сре</w:t>
      </w:r>
      <w:proofErr w:type="gramStart"/>
      <w:r w:rsidRPr="00E9079E">
        <w:rPr>
          <w:rFonts w:ascii="Times New Roman" w:hAnsi="Times New Roman"/>
          <w:sz w:val="20"/>
          <w:szCs w:val="20"/>
        </w:rPr>
        <w:t>дств с п</w:t>
      </w:r>
      <w:proofErr w:type="gramEnd"/>
      <w:r w:rsidRPr="00E9079E">
        <w:rPr>
          <w:rFonts w:ascii="Times New Roman" w:hAnsi="Times New Roman"/>
          <w:sz w:val="20"/>
          <w:szCs w:val="20"/>
        </w:rPr>
        <w:t>исьменного согласия произвел неотделимые без вреда для арендованного помещения улучшения, стоимость их подлежит возмещению в размере до 50% этих расходов в счет погашения  арендной платы  в порядке и сроки, согласованные сторонами.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Стоимость неотделимых улучшений арендованного имущества подлежат возмещению только в период действия настоящего договора.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>3.3.8.</w:t>
      </w:r>
      <w:r w:rsidRPr="00E9079E">
        <w:rPr>
          <w:rFonts w:ascii="Times New Roman" w:hAnsi="Times New Roman"/>
          <w:sz w:val="20"/>
          <w:szCs w:val="20"/>
        </w:rPr>
        <w:t xml:space="preserve"> Содержать прилегающую к объекту территорию в надлежащем санитарном состоянии.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 xml:space="preserve">3.3.9. </w:t>
      </w:r>
      <w:r w:rsidRPr="00E9079E">
        <w:rPr>
          <w:rFonts w:ascii="Times New Roman" w:hAnsi="Times New Roman"/>
          <w:sz w:val="20"/>
          <w:szCs w:val="20"/>
        </w:rPr>
        <w:t>В течение двух недель с момента заключения настоящего договора заключить с Арендодателем договоры на возмещение затрат по коммунальным услугам арендуемых помещений, на снабжение  помещений энергетическими и прочими ресурсами, а также на содержание здания.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В случае заключения Арендатором договора на вывоз ТБО с иной организацией, обязан в трехдневный срок с момента заключения представить Арендодателю копию договора.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 xml:space="preserve">3.3.10. </w:t>
      </w:r>
      <w:r w:rsidRPr="00643D56">
        <w:rPr>
          <w:rFonts w:ascii="Times New Roman" w:hAnsi="Times New Roman"/>
          <w:sz w:val="20"/>
          <w:szCs w:val="20"/>
        </w:rPr>
        <w:t>Не сдавать помещения в субаренду без письменного разрешения Арендодателя, не обременять арендуемый объект правами третьих лиц, в том числе по сделкам залога, агентирования, комиссии, поручения и т.д.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3.3.11.</w:t>
      </w:r>
      <w:r w:rsidRPr="00E9079E">
        <w:rPr>
          <w:rFonts w:ascii="Times New Roman" w:hAnsi="Times New Roman"/>
          <w:sz w:val="20"/>
          <w:szCs w:val="20"/>
        </w:rPr>
        <w:t xml:space="preserve"> В случае ликвидации Арендатором за счет собственных средств последствий аварий, произошедших не по его вине, Арендатор имеет право на полное возмещение своих расходов в счет погашения арендной платы в размере фактически понесенных затрат на их устранение, согласованных Арендодателем</w:t>
      </w:r>
      <w:r w:rsidRPr="00E9079E">
        <w:rPr>
          <w:rFonts w:ascii="Times New Roman" w:hAnsi="Times New Roman"/>
          <w:b/>
          <w:sz w:val="20"/>
          <w:szCs w:val="20"/>
        </w:rPr>
        <w:t xml:space="preserve">.  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A6144A">
        <w:rPr>
          <w:rFonts w:ascii="Times New Roman" w:hAnsi="Times New Roman"/>
          <w:b/>
          <w:sz w:val="20"/>
          <w:szCs w:val="20"/>
        </w:rPr>
        <w:t>3.3.12.</w:t>
      </w:r>
      <w:r w:rsidRPr="00A6144A">
        <w:rPr>
          <w:rFonts w:ascii="Times New Roman" w:hAnsi="Times New Roman"/>
          <w:sz w:val="20"/>
          <w:szCs w:val="20"/>
        </w:rPr>
        <w:t xml:space="preserve"> В течение месяца с момента подписания сторонами зарегистрировать договор аренды в государственном регистрирующем органе.</w:t>
      </w:r>
      <w:r w:rsidRPr="00B86728">
        <w:rPr>
          <w:rFonts w:ascii="Times New Roman" w:hAnsi="Times New Roman"/>
          <w:sz w:val="20"/>
          <w:szCs w:val="20"/>
        </w:rPr>
        <w:t xml:space="preserve"> 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В случае невыполнения данного условия договор считается незаключенным, а занимаемое помещение подлежит освобождению в течение 30 календарных дней с момента истечения срока, установленного для его государственной регистрации.  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3.3.13</w:t>
      </w:r>
      <w:r w:rsidRPr="00E9079E">
        <w:rPr>
          <w:rFonts w:ascii="Times New Roman" w:hAnsi="Times New Roman"/>
          <w:sz w:val="20"/>
          <w:szCs w:val="20"/>
        </w:rPr>
        <w:t>. Соблюдать технические, санитарные, противопожарные и иные требования, предъявляемые к пользованию нежилыми помещениями, эксплуатировать помещения в соответствии с принятыми нормами эксплуатации.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3.3.14.</w:t>
      </w:r>
      <w:r w:rsidRPr="00E9079E">
        <w:rPr>
          <w:rFonts w:ascii="Times New Roman" w:hAnsi="Times New Roman"/>
          <w:sz w:val="20"/>
          <w:szCs w:val="20"/>
        </w:rPr>
        <w:t xml:space="preserve"> Обеспечивать свободный доступ сотрудников обслуживающих организаций и сотрудников Арендодателя к электрической, водопроводной, канализационной и отопительной системам при профилактических осмотрах, ремонтах, а также в случае возникновения аварийных ситуаций.</w:t>
      </w:r>
    </w:p>
    <w:p w:rsidR="000964CC" w:rsidRPr="00E9079E" w:rsidRDefault="000964CC" w:rsidP="000964CC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>3.3.15.</w:t>
      </w:r>
      <w:r w:rsidRPr="00E9079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9079E">
        <w:rPr>
          <w:rFonts w:ascii="Times New Roman" w:hAnsi="Times New Roman"/>
          <w:color w:val="000000"/>
          <w:spacing w:val="2"/>
          <w:sz w:val="20"/>
          <w:szCs w:val="20"/>
        </w:rPr>
        <w:t xml:space="preserve">При изменении организационно - правовой формы, реквизитов, наименования, руководителя, </w:t>
      </w:r>
      <w:r w:rsidRPr="00E9079E">
        <w:rPr>
          <w:rFonts w:ascii="Times New Roman" w:hAnsi="Times New Roman"/>
          <w:color w:val="000000"/>
          <w:spacing w:val="-4"/>
          <w:sz w:val="20"/>
          <w:szCs w:val="20"/>
        </w:rPr>
        <w:t xml:space="preserve">введении внешнего, конкурсного управления, признании, в соответствии с установленным порядком, банкротом, </w:t>
      </w:r>
      <w:r w:rsidRPr="00E9079E">
        <w:rPr>
          <w:rFonts w:ascii="Times New Roman" w:hAnsi="Times New Roman"/>
          <w:color w:val="000000"/>
          <w:sz w:val="20"/>
          <w:szCs w:val="20"/>
        </w:rPr>
        <w:t>Арендатор обязан письменно, в семидневный срок сообщить Арендодателю о произошедших изменениях.</w:t>
      </w:r>
      <w:proofErr w:type="gramEnd"/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3.3.16</w:t>
      </w:r>
      <w:r w:rsidRPr="00E9079E">
        <w:rPr>
          <w:rFonts w:ascii="Times New Roman" w:hAnsi="Times New Roman"/>
          <w:sz w:val="20"/>
          <w:szCs w:val="20"/>
        </w:rPr>
        <w:t xml:space="preserve">. Письменно сообщить Арендодателю не позднее, чем за три месяца о предстоящем освобождении помещений в случае досрочного расторжения настоящего договора. 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3.3.17.</w:t>
      </w:r>
      <w:r w:rsidRPr="00E9079E">
        <w:rPr>
          <w:rFonts w:ascii="Times New Roman" w:hAnsi="Times New Roman"/>
          <w:sz w:val="20"/>
          <w:szCs w:val="20"/>
        </w:rPr>
        <w:t xml:space="preserve"> По истечении срока действия договора, а также при досрочном освобождении нежилых помещений  по иным обстоятельствам  передать их Арендодателю в течение 5 календарных дней с момента </w:t>
      </w:r>
      <w:r w:rsidRPr="00E9079E">
        <w:rPr>
          <w:rFonts w:ascii="Times New Roman" w:hAnsi="Times New Roman"/>
          <w:sz w:val="20"/>
          <w:szCs w:val="20"/>
        </w:rPr>
        <w:lastRenderedPageBreak/>
        <w:t>прекращения договорных отношений  по акту приема-передачи в исправном состоянии со всеми неотделимыми без вреда для него улучшениями.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В случае неисполнения или ненадлежащего исполнения любой из Сторон каких-либо из своих обязательств по настоящему договору другая Сторона может направить ей письменное уведомление о нарушении, с требованием о том, чтобы такое нарушение обязательств было устранено в течение 10</w:t>
      </w:r>
      <w:r w:rsidR="001364DE">
        <w:rPr>
          <w:rFonts w:ascii="Times New Roman" w:hAnsi="Times New Roman"/>
          <w:sz w:val="20"/>
          <w:szCs w:val="20"/>
        </w:rPr>
        <w:t xml:space="preserve"> </w:t>
      </w:r>
      <w:r w:rsidRPr="00E9079E">
        <w:rPr>
          <w:rFonts w:ascii="Times New Roman" w:hAnsi="Times New Roman"/>
          <w:sz w:val="20"/>
          <w:szCs w:val="20"/>
        </w:rPr>
        <w:t>(десяти) календарных дней.</w:t>
      </w:r>
    </w:p>
    <w:p w:rsidR="000964CC" w:rsidRPr="00E9079E" w:rsidRDefault="000964CC" w:rsidP="000964CC">
      <w:pPr>
        <w:spacing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3.3.18.</w:t>
      </w:r>
      <w:r w:rsidRPr="00E9079E">
        <w:rPr>
          <w:rFonts w:ascii="Times New Roman" w:hAnsi="Times New Roman"/>
          <w:sz w:val="20"/>
          <w:szCs w:val="20"/>
        </w:rPr>
        <w:t xml:space="preserve"> В случае пр</w:t>
      </w:r>
      <w:r w:rsidR="00CB27AA">
        <w:rPr>
          <w:rFonts w:ascii="Times New Roman" w:hAnsi="Times New Roman"/>
          <w:sz w:val="20"/>
          <w:szCs w:val="20"/>
        </w:rPr>
        <w:t>инятия</w:t>
      </w:r>
      <w:r w:rsidR="001364DE">
        <w:rPr>
          <w:rFonts w:ascii="Times New Roman" w:hAnsi="Times New Roman"/>
          <w:sz w:val="20"/>
          <w:szCs w:val="20"/>
        </w:rPr>
        <w:t xml:space="preserve"> решения о реконструкции нежилого помещения</w:t>
      </w:r>
      <w:r w:rsidR="00CB27AA" w:rsidRPr="00E9079E">
        <w:rPr>
          <w:rFonts w:ascii="Times New Roman" w:hAnsi="Times New Roman"/>
          <w:sz w:val="20"/>
          <w:szCs w:val="20"/>
        </w:rPr>
        <w:t xml:space="preserve"> </w:t>
      </w:r>
      <w:r w:rsidR="00CB27AA" w:rsidRPr="006A04AA">
        <w:rPr>
          <w:rFonts w:ascii="Times New Roman" w:hAnsi="Times New Roman"/>
          <w:sz w:val="20"/>
          <w:szCs w:val="20"/>
        </w:rPr>
        <w:t xml:space="preserve">№№ </w:t>
      </w:r>
      <w:r w:rsidR="001364DE" w:rsidRPr="006A04AA">
        <w:rPr>
          <w:rFonts w:ascii="Times New Roman" w:hAnsi="Times New Roman"/>
          <w:sz w:val="20"/>
          <w:szCs w:val="20"/>
        </w:rPr>
        <w:t xml:space="preserve"> </w:t>
      </w:r>
      <w:r w:rsidR="00CB27AA" w:rsidRPr="006A04AA">
        <w:rPr>
          <w:rFonts w:ascii="Times New Roman" w:hAnsi="Times New Roman"/>
          <w:sz w:val="20"/>
          <w:szCs w:val="20"/>
        </w:rPr>
        <w:t>29, 30, 32</w:t>
      </w:r>
      <w:r w:rsidR="001364DE" w:rsidRPr="006A04AA">
        <w:rPr>
          <w:rFonts w:ascii="Times New Roman" w:hAnsi="Times New Roman"/>
          <w:sz w:val="20"/>
          <w:szCs w:val="20"/>
        </w:rPr>
        <w:t xml:space="preserve">, </w:t>
      </w:r>
      <w:r w:rsidR="001364DE">
        <w:rPr>
          <w:rFonts w:ascii="Times New Roman" w:hAnsi="Times New Roman"/>
          <w:sz w:val="20"/>
          <w:szCs w:val="20"/>
        </w:rPr>
        <w:t>расположенного</w:t>
      </w:r>
      <w:r w:rsidR="00CB27AA" w:rsidRPr="00E9079E">
        <w:rPr>
          <w:rFonts w:ascii="Times New Roman" w:hAnsi="Times New Roman"/>
          <w:sz w:val="20"/>
          <w:szCs w:val="20"/>
        </w:rPr>
        <w:t xml:space="preserve"> по адресу: Московская область, г. Электросталь, ул. Карла Маркса, д. 23, здание МУРМ «Молодежный </w:t>
      </w:r>
      <w:r w:rsidR="008F431D">
        <w:rPr>
          <w:rFonts w:ascii="Times New Roman" w:hAnsi="Times New Roman"/>
          <w:sz w:val="20"/>
          <w:szCs w:val="20"/>
        </w:rPr>
        <w:t>Центр</w:t>
      </w:r>
      <w:r w:rsidR="00CB27AA" w:rsidRPr="00E9079E">
        <w:rPr>
          <w:rFonts w:ascii="Times New Roman" w:hAnsi="Times New Roman"/>
          <w:sz w:val="20"/>
          <w:szCs w:val="20"/>
        </w:rPr>
        <w:t>» 1 (первый) этаж</w:t>
      </w:r>
      <w:r w:rsidR="001364DE">
        <w:rPr>
          <w:rFonts w:ascii="Times New Roman" w:hAnsi="Times New Roman"/>
          <w:sz w:val="20"/>
          <w:szCs w:val="20"/>
        </w:rPr>
        <w:t>,</w:t>
      </w:r>
      <w:r w:rsidRPr="00E9079E">
        <w:rPr>
          <w:rFonts w:ascii="Times New Roman" w:hAnsi="Times New Roman"/>
          <w:sz w:val="20"/>
          <w:szCs w:val="20"/>
        </w:rPr>
        <w:t xml:space="preserve"> Арендатор обязан освободить арендуемые помещения в течение трех месяцев после уведомления.</w:t>
      </w:r>
    </w:p>
    <w:p w:rsidR="000964CC" w:rsidRPr="00E9079E" w:rsidRDefault="000964CC" w:rsidP="000964CC">
      <w:pPr>
        <w:spacing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4. ПЛАТЕЖИ И РАСЧЕТЫ К ДОГОВОРУ</w:t>
      </w:r>
    </w:p>
    <w:p w:rsidR="000964CC" w:rsidRPr="00E9079E" w:rsidRDefault="000964CC" w:rsidP="000964CC">
      <w:pPr>
        <w:spacing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</w:p>
    <w:p w:rsidR="000964CC" w:rsidRPr="00A30D6B" w:rsidRDefault="000964CC" w:rsidP="000964CC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30D6B">
        <w:rPr>
          <w:rFonts w:ascii="Times New Roman" w:hAnsi="Times New Roman"/>
          <w:b/>
          <w:sz w:val="20"/>
          <w:szCs w:val="20"/>
        </w:rPr>
        <w:t>4.1.</w:t>
      </w:r>
      <w:r w:rsidRPr="00A30D6B">
        <w:rPr>
          <w:rFonts w:ascii="Times New Roman" w:hAnsi="Times New Roman"/>
          <w:sz w:val="20"/>
          <w:szCs w:val="20"/>
        </w:rPr>
        <w:t xml:space="preserve"> В соответствии с </w:t>
      </w:r>
      <w:r w:rsidR="007D15FA" w:rsidRPr="00A30D6B">
        <w:rPr>
          <w:rFonts w:ascii="Times New Roman" w:hAnsi="Times New Roman"/>
          <w:sz w:val="20"/>
          <w:szCs w:val="20"/>
        </w:rPr>
        <w:t xml:space="preserve">отчетом об оценке </w:t>
      </w:r>
      <w:r w:rsidR="00294CF5" w:rsidRPr="00A30D6B">
        <w:rPr>
          <w:rFonts w:ascii="Times New Roman" w:hAnsi="Times New Roman"/>
          <w:sz w:val="20"/>
          <w:szCs w:val="20"/>
        </w:rPr>
        <w:t xml:space="preserve">рыночной стоимости права пользования и владения (права аренды) 1 </w:t>
      </w:r>
      <w:proofErr w:type="spellStart"/>
      <w:r w:rsidR="00294CF5" w:rsidRPr="00A30D6B">
        <w:rPr>
          <w:rFonts w:ascii="Times New Roman" w:hAnsi="Times New Roman"/>
          <w:sz w:val="20"/>
          <w:szCs w:val="20"/>
        </w:rPr>
        <w:t>кв.м</w:t>
      </w:r>
      <w:proofErr w:type="spellEnd"/>
      <w:r w:rsidR="00294CF5" w:rsidRPr="00A30D6B">
        <w:rPr>
          <w:rFonts w:ascii="Times New Roman" w:hAnsi="Times New Roman"/>
          <w:sz w:val="20"/>
          <w:szCs w:val="20"/>
        </w:rPr>
        <w:t xml:space="preserve">. нежилых помещений № 29, 30, 32, этаж: 1, общей площадью 56,8 </w:t>
      </w:r>
      <w:proofErr w:type="spellStart"/>
      <w:r w:rsidR="00294CF5" w:rsidRPr="00A30D6B">
        <w:rPr>
          <w:rFonts w:ascii="Times New Roman" w:hAnsi="Times New Roman"/>
          <w:sz w:val="20"/>
          <w:szCs w:val="20"/>
        </w:rPr>
        <w:t>кв.м</w:t>
      </w:r>
      <w:proofErr w:type="spellEnd"/>
      <w:r w:rsidR="00294CF5" w:rsidRPr="00A30D6B">
        <w:rPr>
          <w:rFonts w:ascii="Times New Roman" w:hAnsi="Times New Roman"/>
          <w:sz w:val="20"/>
          <w:szCs w:val="20"/>
        </w:rPr>
        <w:t xml:space="preserve">., расположенных по адресу: </w:t>
      </w:r>
      <w:proofErr w:type="gramStart"/>
      <w:r w:rsidR="00294CF5" w:rsidRPr="00A30D6B">
        <w:rPr>
          <w:rFonts w:ascii="Times New Roman" w:hAnsi="Times New Roman"/>
          <w:sz w:val="20"/>
          <w:szCs w:val="20"/>
        </w:rPr>
        <w:t>Московская область, г.</w:t>
      </w:r>
      <w:r w:rsidR="0059155B" w:rsidRPr="00A30D6B">
        <w:rPr>
          <w:rFonts w:ascii="Times New Roman" w:hAnsi="Times New Roman"/>
          <w:sz w:val="20"/>
          <w:szCs w:val="20"/>
        </w:rPr>
        <w:t xml:space="preserve"> </w:t>
      </w:r>
      <w:r w:rsidR="00294CF5" w:rsidRPr="00A30D6B">
        <w:rPr>
          <w:rFonts w:ascii="Times New Roman" w:hAnsi="Times New Roman"/>
          <w:sz w:val="20"/>
          <w:szCs w:val="20"/>
        </w:rPr>
        <w:t>Электросталь, ул.</w:t>
      </w:r>
      <w:r w:rsidR="0059155B" w:rsidRPr="00A30D6B">
        <w:rPr>
          <w:rFonts w:ascii="Times New Roman" w:hAnsi="Times New Roman"/>
          <w:sz w:val="20"/>
          <w:szCs w:val="20"/>
        </w:rPr>
        <w:t xml:space="preserve"> </w:t>
      </w:r>
      <w:r w:rsidR="00294CF5" w:rsidRPr="00A30D6B">
        <w:rPr>
          <w:rFonts w:ascii="Times New Roman" w:hAnsi="Times New Roman"/>
          <w:sz w:val="20"/>
          <w:szCs w:val="20"/>
        </w:rPr>
        <w:t xml:space="preserve">Карла Маркса, д.23, здание МУРМ «Молодежный Центр» </w:t>
      </w:r>
      <w:r w:rsidR="007D15FA" w:rsidRPr="00A30D6B">
        <w:rPr>
          <w:rFonts w:ascii="Times New Roman" w:hAnsi="Times New Roman"/>
          <w:sz w:val="20"/>
          <w:szCs w:val="20"/>
        </w:rPr>
        <w:t>№ РС-</w:t>
      </w:r>
      <w:r w:rsidR="0059155B" w:rsidRPr="00A30D6B">
        <w:rPr>
          <w:rFonts w:ascii="Times New Roman" w:hAnsi="Times New Roman"/>
          <w:sz w:val="20"/>
          <w:szCs w:val="20"/>
        </w:rPr>
        <w:t>0407</w:t>
      </w:r>
      <w:r w:rsidR="007D15FA" w:rsidRPr="00A30D6B">
        <w:rPr>
          <w:rFonts w:ascii="Times New Roman" w:hAnsi="Times New Roman"/>
          <w:sz w:val="20"/>
          <w:szCs w:val="20"/>
        </w:rPr>
        <w:t>-2</w:t>
      </w:r>
      <w:r w:rsidR="0059155B" w:rsidRPr="00A30D6B">
        <w:rPr>
          <w:rFonts w:ascii="Times New Roman" w:hAnsi="Times New Roman"/>
          <w:sz w:val="20"/>
          <w:szCs w:val="20"/>
        </w:rPr>
        <w:t>4 от 04</w:t>
      </w:r>
      <w:r w:rsidR="007D15FA" w:rsidRPr="00A30D6B">
        <w:rPr>
          <w:rFonts w:ascii="Times New Roman" w:hAnsi="Times New Roman"/>
          <w:sz w:val="20"/>
          <w:szCs w:val="20"/>
        </w:rPr>
        <w:t xml:space="preserve"> </w:t>
      </w:r>
      <w:r w:rsidR="0059155B" w:rsidRPr="00A30D6B">
        <w:rPr>
          <w:rFonts w:ascii="Times New Roman" w:hAnsi="Times New Roman"/>
          <w:sz w:val="20"/>
          <w:szCs w:val="20"/>
        </w:rPr>
        <w:t>июля</w:t>
      </w:r>
      <w:r w:rsidR="007D15FA" w:rsidRPr="00A30D6B">
        <w:rPr>
          <w:rFonts w:ascii="Times New Roman" w:hAnsi="Times New Roman"/>
          <w:sz w:val="20"/>
          <w:szCs w:val="20"/>
        </w:rPr>
        <w:t xml:space="preserve"> 202</w:t>
      </w:r>
      <w:r w:rsidR="00EC5AC0" w:rsidRPr="00A30D6B">
        <w:rPr>
          <w:rFonts w:ascii="Times New Roman" w:hAnsi="Times New Roman"/>
          <w:sz w:val="20"/>
          <w:szCs w:val="20"/>
        </w:rPr>
        <w:t>4</w:t>
      </w:r>
      <w:r w:rsidR="007D15FA" w:rsidRPr="00A30D6B">
        <w:rPr>
          <w:rFonts w:ascii="Times New Roman" w:hAnsi="Times New Roman"/>
          <w:sz w:val="20"/>
          <w:szCs w:val="20"/>
        </w:rPr>
        <w:t>г., с</w:t>
      </w:r>
      <w:r w:rsidRPr="00A30D6B">
        <w:rPr>
          <w:rFonts w:ascii="Times New Roman" w:hAnsi="Times New Roman"/>
          <w:sz w:val="20"/>
          <w:szCs w:val="20"/>
        </w:rPr>
        <w:t xml:space="preserve">умма арендной платы по настоящему договору устанавливается в </w:t>
      </w:r>
      <w:r w:rsidR="00F77858" w:rsidRPr="00A30D6B">
        <w:rPr>
          <w:rFonts w:ascii="Times New Roman" w:hAnsi="Times New Roman"/>
          <w:sz w:val="20"/>
          <w:szCs w:val="20"/>
        </w:rPr>
        <w:t xml:space="preserve">размере </w:t>
      </w:r>
      <w:r w:rsidR="00F77858" w:rsidRPr="00A30D6B">
        <w:rPr>
          <w:rFonts w:ascii="Times New Roman" w:hAnsi="Times New Roman"/>
          <w:b/>
          <w:sz w:val="20"/>
          <w:szCs w:val="20"/>
        </w:rPr>
        <w:t>за  1 (один) год</w:t>
      </w:r>
      <w:r w:rsidR="00F77858" w:rsidRPr="00A30D6B">
        <w:rPr>
          <w:rFonts w:ascii="Times New Roman" w:hAnsi="Times New Roman"/>
          <w:sz w:val="20"/>
          <w:szCs w:val="20"/>
        </w:rPr>
        <w:t xml:space="preserve"> действия договора </w:t>
      </w:r>
      <w:r w:rsidR="00EC5AC0" w:rsidRPr="00A30D6B">
        <w:rPr>
          <w:rFonts w:ascii="Times New Roman" w:hAnsi="Times New Roman"/>
          <w:b/>
          <w:sz w:val="20"/>
          <w:szCs w:val="20"/>
        </w:rPr>
        <w:t>324 353</w:t>
      </w:r>
      <w:r w:rsidR="007D15FA" w:rsidRPr="00A30D6B">
        <w:rPr>
          <w:rFonts w:ascii="Times New Roman" w:hAnsi="Times New Roman"/>
          <w:b/>
          <w:sz w:val="20"/>
          <w:szCs w:val="20"/>
        </w:rPr>
        <w:t>,</w:t>
      </w:r>
      <w:r w:rsidR="00EC5AC0" w:rsidRPr="00A30D6B">
        <w:rPr>
          <w:rFonts w:ascii="Times New Roman" w:hAnsi="Times New Roman"/>
          <w:b/>
          <w:sz w:val="20"/>
          <w:szCs w:val="20"/>
        </w:rPr>
        <w:t>04</w:t>
      </w:r>
      <w:r w:rsidR="00F77858" w:rsidRPr="00A30D6B">
        <w:rPr>
          <w:rFonts w:ascii="Times New Roman" w:hAnsi="Times New Roman"/>
          <w:b/>
          <w:sz w:val="20"/>
          <w:szCs w:val="20"/>
        </w:rPr>
        <w:t xml:space="preserve"> (</w:t>
      </w:r>
      <w:r w:rsidR="00894C19" w:rsidRPr="00A30D6B">
        <w:rPr>
          <w:rFonts w:ascii="Times New Roman" w:hAnsi="Times New Roman"/>
          <w:b/>
          <w:sz w:val="20"/>
          <w:szCs w:val="20"/>
        </w:rPr>
        <w:t>Триста двадцать четыре</w:t>
      </w:r>
      <w:r w:rsidR="007D15FA" w:rsidRPr="00A30D6B">
        <w:rPr>
          <w:rFonts w:ascii="Times New Roman" w:hAnsi="Times New Roman"/>
          <w:b/>
          <w:sz w:val="20"/>
          <w:szCs w:val="20"/>
        </w:rPr>
        <w:t xml:space="preserve"> тысячи </w:t>
      </w:r>
      <w:r w:rsidR="00894C19" w:rsidRPr="00A30D6B">
        <w:rPr>
          <w:rFonts w:ascii="Times New Roman" w:hAnsi="Times New Roman"/>
          <w:b/>
          <w:sz w:val="20"/>
          <w:szCs w:val="20"/>
        </w:rPr>
        <w:t>триста пятьдесят три</w:t>
      </w:r>
      <w:r w:rsidR="007D15FA" w:rsidRPr="00A30D6B">
        <w:rPr>
          <w:rFonts w:ascii="Times New Roman" w:hAnsi="Times New Roman"/>
          <w:b/>
          <w:sz w:val="20"/>
          <w:szCs w:val="20"/>
        </w:rPr>
        <w:t>) рубл</w:t>
      </w:r>
      <w:r w:rsidR="00894C19" w:rsidRPr="00A30D6B">
        <w:rPr>
          <w:rFonts w:ascii="Times New Roman" w:hAnsi="Times New Roman"/>
          <w:b/>
          <w:sz w:val="20"/>
          <w:szCs w:val="20"/>
        </w:rPr>
        <w:t>я</w:t>
      </w:r>
      <w:r w:rsidR="007D15FA" w:rsidRPr="00A30D6B">
        <w:rPr>
          <w:rFonts w:ascii="Times New Roman" w:hAnsi="Times New Roman"/>
          <w:b/>
          <w:sz w:val="20"/>
          <w:szCs w:val="20"/>
        </w:rPr>
        <w:t xml:space="preserve"> </w:t>
      </w:r>
      <w:r w:rsidR="00894C19" w:rsidRPr="00A30D6B">
        <w:rPr>
          <w:rFonts w:ascii="Times New Roman" w:hAnsi="Times New Roman"/>
          <w:b/>
          <w:sz w:val="20"/>
          <w:szCs w:val="20"/>
        </w:rPr>
        <w:t>04</w:t>
      </w:r>
      <w:r w:rsidR="00190227" w:rsidRPr="00A30D6B">
        <w:rPr>
          <w:rFonts w:ascii="Times New Roman" w:hAnsi="Times New Roman"/>
          <w:b/>
          <w:sz w:val="20"/>
          <w:szCs w:val="20"/>
        </w:rPr>
        <w:t xml:space="preserve"> копей</w:t>
      </w:r>
      <w:r w:rsidR="00F77858" w:rsidRPr="00A30D6B">
        <w:rPr>
          <w:rFonts w:ascii="Times New Roman" w:hAnsi="Times New Roman"/>
          <w:b/>
          <w:sz w:val="20"/>
          <w:szCs w:val="20"/>
        </w:rPr>
        <w:t>к</w:t>
      </w:r>
      <w:r w:rsidR="00190227" w:rsidRPr="00A30D6B">
        <w:rPr>
          <w:rFonts w:ascii="Times New Roman" w:hAnsi="Times New Roman"/>
          <w:b/>
          <w:sz w:val="20"/>
          <w:szCs w:val="20"/>
        </w:rPr>
        <w:t>и</w:t>
      </w:r>
      <w:r w:rsidR="00F77858" w:rsidRPr="00A30D6B">
        <w:rPr>
          <w:rFonts w:ascii="Times New Roman" w:hAnsi="Times New Roman"/>
          <w:b/>
          <w:sz w:val="20"/>
          <w:szCs w:val="20"/>
        </w:rPr>
        <w:t xml:space="preserve"> </w:t>
      </w:r>
      <w:r w:rsidR="00F77858" w:rsidRPr="00A30D6B">
        <w:rPr>
          <w:rFonts w:ascii="Times New Roman" w:hAnsi="Times New Roman"/>
          <w:sz w:val="20"/>
          <w:szCs w:val="20"/>
        </w:rPr>
        <w:t xml:space="preserve">(без учета НДС, коммунальных услуг и эксплуатационных расходов), </w:t>
      </w:r>
      <w:r w:rsidR="00F77858" w:rsidRPr="00A30D6B">
        <w:rPr>
          <w:rFonts w:ascii="Times New Roman" w:hAnsi="Times New Roman"/>
          <w:b/>
          <w:sz w:val="20"/>
          <w:szCs w:val="20"/>
        </w:rPr>
        <w:t>общая сумма договора</w:t>
      </w:r>
      <w:r w:rsidR="00F77858" w:rsidRPr="00A30D6B">
        <w:rPr>
          <w:rFonts w:ascii="Times New Roman" w:hAnsi="Times New Roman"/>
          <w:sz w:val="20"/>
          <w:szCs w:val="20"/>
        </w:rPr>
        <w:t xml:space="preserve"> по общей начальной (минимальной</w:t>
      </w:r>
      <w:proofErr w:type="gramEnd"/>
      <w:r w:rsidR="00F77858" w:rsidRPr="00A30D6B">
        <w:rPr>
          <w:rFonts w:ascii="Times New Roman" w:hAnsi="Times New Roman"/>
          <w:sz w:val="20"/>
          <w:szCs w:val="20"/>
        </w:rPr>
        <w:t xml:space="preserve">) цене </w:t>
      </w:r>
      <w:r w:rsidR="00F77858" w:rsidRPr="00A30D6B">
        <w:rPr>
          <w:rFonts w:ascii="Times New Roman" w:hAnsi="Times New Roman"/>
          <w:b/>
          <w:sz w:val="20"/>
          <w:szCs w:val="20"/>
        </w:rPr>
        <w:t>за 5 (Пять) лет</w:t>
      </w:r>
      <w:r w:rsidR="00F77858" w:rsidRPr="00A30D6B">
        <w:rPr>
          <w:rFonts w:ascii="Times New Roman" w:hAnsi="Times New Roman"/>
          <w:sz w:val="20"/>
          <w:szCs w:val="20"/>
        </w:rPr>
        <w:t xml:space="preserve"> действия договора </w:t>
      </w:r>
      <w:r w:rsidR="007D15FA" w:rsidRPr="00A30D6B">
        <w:rPr>
          <w:rFonts w:ascii="Times New Roman" w:hAnsi="Times New Roman"/>
          <w:b/>
          <w:sz w:val="20"/>
          <w:szCs w:val="20"/>
        </w:rPr>
        <w:t>1 6</w:t>
      </w:r>
      <w:r w:rsidR="00454E5B" w:rsidRPr="00A30D6B">
        <w:rPr>
          <w:rFonts w:ascii="Times New Roman" w:hAnsi="Times New Roman"/>
          <w:b/>
          <w:sz w:val="20"/>
          <w:szCs w:val="20"/>
        </w:rPr>
        <w:t>21</w:t>
      </w:r>
      <w:r w:rsidR="007D15FA" w:rsidRPr="00A30D6B">
        <w:rPr>
          <w:rFonts w:ascii="Times New Roman" w:hAnsi="Times New Roman"/>
          <w:b/>
          <w:sz w:val="20"/>
          <w:szCs w:val="20"/>
        </w:rPr>
        <w:t> </w:t>
      </w:r>
      <w:r w:rsidR="00454E5B" w:rsidRPr="00A30D6B">
        <w:rPr>
          <w:rFonts w:ascii="Times New Roman" w:hAnsi="Times New Roman"/>
          <w:b/>
          <w:sz w:val="20"/>
          <w:szCs w:val="20"/>
        </w:rPr>
        <w:t>765</w:t>
      </w:r>
      <w:r w:rsidR="007D15FA" w:rsidRPr="00A30D6B">
        <w:rPr>
          <w:rFonts w:ascii="Times New Roman" w:hAnsi="Times New Roman"/>
          <w:b/>
          <w:sz w:val="20"/>
          <w:szCs w:val="20"/>
        </w:rPr>
        <w:t>,</w:t>
      </w:r>
      <w:r w:rsidR="00454E5B" w:rsidRPr="00A30D6B">
        <w:rPr>
          <w:rFonts w:ascii="Times New Roman" w:hAnsi="Times New Roman"/>
          <w:b/>
          <w:sz w:val="20"/>
          <w:szCs w:val="20"/>
        </w:rPr>
        <w:t>2</w:t>
      </w:r>
      <w:r w:rsidR="007D15FA" w:rsidRPr="00A30D6B">
        <w:rPr>
          <w:rFonts w:ascii="Times New Roman" w:hAnsi="Times New Roman"/>
          <w:b/>
          <w:sz w:val="20"/>
          <w:szCs w:val="20"/>
        </w:rPr>
        <w:t>0</w:t>
      </w:r>
      <w:r w:rsidR="00F77858" w:rsidRPr="00A30D6B">
        <w:rPr>
          <w:rFonts w:ascii="Times New Roman" w:hAnsi="Times New Roman"/>
          <w:b/>
          <w:sz w:val="20"/>
          <w:szCs w:val="20"/>
        </w:rPr>
        <w:t xml:space="preserve"> (</w:t>
      </w:r>
      <w:r w:rsidR="007D15FA" w:rsidRPr="00A30D6B">
        <w:rPr>
          <w:rFonts w:ascii="Times New Roman" w:hAnsi="Times New Roman"/>
          <w:b/>
          <w:sz w:val="20"/>
          <w:szCs w:val="20"/>
        </w:rPr>
        <w:t xml:space="preserve">Один миллион шестьсот </w:t>
      </w:r>
      <w:r w:rsidR="00454E5B" w:rsidRPr="00A30D6B">
        <w:rPr>
          <w:rFonts w:ascii="Times New Roman" w:hAnsi="Times New Roman"/>
          <w:b/>
          <w:sz w:val="20"/>
          <w:szCs w:val="20"/>
        </w:rPr>
        <w:t>двадцать одна</w:t>
      </w:r>
      <w:r w:rsidR="007D15FA" w:rsidRPr="00A30D6B">
        <w:rPr>
          <w:rFonts w:ascii="Times New Roman" w:hAnsi="Times New Roman"/>
          <w:b/>
          <w:sz w:val="20"/>
          <w:szCs w:val="20"/>
        </w:rPr>
        <w:t xml:space="preserve"> тысяч</w:t>
      </w:r>
      <w:r w:rsidR="00454E5B" w:rsidRPr="00A30D6B">
        <w:rPr>
          <w:rFonts w:ascii="Times New Roman" w:hAnsi="Times New Roman"/>
          <w:b/>
          <w:sz w:val="20"/>
          <w:szCs w:val="20"/>
        </w:rPr>
        <w:t>а</w:t>
      </w:r>
      <w:r w:rsidR="007D15FA" w:rsidRPr="00A30D6B">
        <w:rPr>
          <w:rFonts w:ascii="Times New Roman" w:hAnsi="Times New Roman"/>
          <w:b/>
          <w:sz w:val="20"/>
          <w:szCs w:val="20"/>
        </w:rPr>
        <w:t xml:space="preserve"> </w:t>
      </w:r>
      <w:r w:rsidR="00454E5B" w:rsidRPr="00A30D6B">
        <w:rPr>
          <w:rFonts w:ascii="Times New Roman" w:hAnsi="Times New Roman"/>
          <w:b/>
          <w:sz w:val="20"/>
          <w:szCs w:val="20"/>
        </w:rPr>
        <w:t>семьсот шестьдесят пять) рублей 20</w:t>
      </w:r>
      <w:r w:rsidR="00F77858" w:rsidRPr="00A30D6B">
        <w:rPr>
          <w:rFonts w:ascii="Times New Roman" w:hAnsi="Times New Roman"/>
          <w:b/>
          <w:sz w:val="20"/>
          <w:szCs w:val="20"/>
        </w:rPr>
        <w:t xml:space="preserve"> копеек</w:t>
      </w:r>
      <w:r w:rsidR="00F77858" w:rsidRPr="00A30D6B">
        <w:rPr>
          <w:rFonts w:ascii="Times New Roman" w:hAnsi="Times New Roman"/>
          <w:sz w:val="20"/>
          <w:szCs w:val="20"/>
        </w:rPr>
        <w:t xml:space="preserve"> (без учета НДС, коммунальных услуг и эксплуатационных расходов)</w:t>
      </w:r>
      <w:r w:rsidRPr="00A30D6B">
        <w:rPr>
          <w:rFonts w:ascii="Times New Roman" w:hAnsi="Times New Roman"/>
          <w:sz w:val="20"/>
          <w:szCs w:val="20"/>
        </w:rPr>
        <w:t xml:space="preserve">. </w:t>
      </w:r>
    </w:p>
    <w:p w:rsidR="000964CC" w:rsidRPr="00A30D6B" w:rsidRDefault="000964CC" w:rsidP="000964CC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30D6B">
        <w:rPr>
          <w:rFonts w:ascii="Times New Roman" w:hAnsi="Times New Roman"/>
          <w:b/>
          <w:bCs/>
          <w:sz w:val="20"/>
          <w:szCs w:val="20"/>
        </w:rPr>
        <w:t>4.2.</w:t>
      </w:r>
      <w:r w:rsidRPr="00A30D6B">
        <w:rPr>
          <w:rFonts w:ascii="Times New Roman" w:hAnsi="Times New Roman"/>
          <w:sz w:val="20"/>
          <w:szCs w:val="20"/>
        </w:rPr>
        <w:t xml:space="preserve">  Размер ежемесячной арендной платы по настоящему договору оплачивается Арендатором </w:t>
      </w:r>
      <w:r w:rsidR="007D15FA" w:rsidRPr="00A30D6B">
        <w:rPr>
          <w:rFonts w:ascii="Times New Roman" w:hAnsi="Times New Roman"/>
          <w:b/>
          <w:sz w:val="20"/>
          <w:szCs w:val="20"/>
        </w:rPr>
        <w:t>2</w:t>
      </w:r>
      <w:r w:rsidR="00190227" w:rsidRPr="00A30D6B">
        <w:rPr>
          <w:rFonts w:ascii="Times New Roman" w:hAnsi="Times New Roman"/>
          <w:b/>
          <w:sz w:val="20"/>
          <w:szCs w:val="20"/>
        </w:rPr>
        <w:t>7</w:t>
      </w:r>
      <w:r w:rsidR="007D15FA" w:rsidRPr="00A30D6B">
        <w:rPr>
          <w:rFonts w:ascii="Times New Roman" w:hAnsi="Times New Roman"/>
          <w:b/>
          <w:sz w:val="20"/>
          <w:szCs w:val="20"/>
        </w:rPr>
        <w:t> </w:t>
      </w:r>
      <w:r w:rsidR="00190227" w:rsidRPr="00A30D6B">
        <w:rPr>
          <w:rFonts w:ascii="Times New Roman" w:hAnsi="Times New Roman"/>
          <w:b/>
          <w:sz w:val="20"/>
          <w:szCs w:val="20"/>
        </w:rPr>
        <w:t>029</w:t>
      </w:r>
      <w:r w:rsidR="007D15FA" w:rsidRPr="00A30D6B">
        <w:rPr>
          <w:rFonts w:ascii="Times New Roman" w:hAnsi="Times New Roman"/>
          <w:b/>
          <w:sz w:val="20"/>
          <w:szCs w:val="20"/>
        </w:rPr>
        <w:t>,</w:t>
      </w:r>
      <w:r w:rsidR="00190227" w:rsidRPr="00A30D6B">
        <w:rPr>
          <w:rFonts w:ascii="Times New Roman" w:hAnsi="Times New Roman"/>
          <w:b/>
          <w:sz w:val="20"/>
          <w:szCs w:val="20"/>
        </w:rPr>
        <w:t>42</w:t>
      </w:r>
      <w:r w:rsidR="00F77858" w:rsidRPr="00A30D6B">
        <w:rPr>
          <w:rFonts w:ascii="Times New Roman" w:hAnsi="Times New Roman"/>
          <w:b/>
          <w:sz w:val="20"/>
          <w:szCs w:val="20"/>
        </w:rPr>
        <w:t xml:space="preserve"> (</w:t>
      </w:r>
      <w:r w:rsidR="00190227" w:rsidRPr="00A30D6B">
        <w:rPr>
          <w:rFonts w:ascii="Times New Roman" w:hAnsi="Times New Roman"/>
          <w:b/>
          <w:sz w:val="20"/>
          <w:szCs w:val="20"/>
        </w:rPr>
        <w:t>Двадцать сем</w:t>
      </w:r>
      <w:r w:rsidR="007D15FA" w:rsidRPr="00A30D6B">
        <w:rPr>
          <w:rFonts w:ascii="Times New Roman" w:hAnsi="Times New Roman"/>
          <w:b/>
          <w:sz w:val="20"/>
          <w:szCs w:val="20"/>
        </w:rPr>
        <w:t>ь тысяч д</w:t>
      </w:r>
      <w:r w:rsidR="00190227" w:rsidRPr="00A30D6B">
        <w:rPr>
          <w:rFonts w:ascii="Times New Roman" w:hAnsi="Times New Roman"/>
          <w:b/>
          <w:sz w:val="20"/>
          <w:szCs w:val="20"/>
        </w:rPr>
        <w:t xml:space="preserve">вадцать </w:t>
      </w:r>
      <w:r w:rsidR="007D15FA" w:rsidRPr="00A30D6B">
        <w:rPr>
          <w:rFonts w:ascii="Times New Roman" w:hAnsi="Times New Roman"/>
          <w:b/>
          <w:sz w:val="20"/>
          <w:szCs w:val="20"/>
        </w:rPr>
        <w:t xml:space="preserve">девять) рублей </w:t>
      </w:r>
      <w:r w:rsidR="00190227" w:rsidRPr="00A30D6B">
        <w:rPr>
          <w:rFonts w:ascii="Times New Roman" w:hAnsi="Times New Roman"/>
          <w:b/>
          <w:sz w:val="20"/>
          <w:szCs w:val="20"/>
        </w:rPr>
        <w:t>42</w:t>
      </w:r>
      <w:r w:rsidR="00F77858" w:rsidRPr="00A30D6B">
        <w:rPr>
          <w:rFonts w:ascii="Times New Roman" w:hAnsi="Times New Roman"/>
          <w:b/>
          <w:sz w:val="20"/>
          <w:szCs w:val="20"/>
        </w:rPr>
        <w:t xml:space="preserve"> копе</w:t>
      </w:r>
      <w:r w:rsidR="00190227" w:rsidRPr="00A30D6B">
        <w:rPr>
          <w:rFonts w:ascii="Times New Roman" w:hAnsi="Times New Roman"/>
          <w:b/>
          <w:sz w:val="20"/>
          <w:szCs w:val="20"/>
        </w:rPr>
        <w:t>й</w:t>
      </w:r>
      <w:r w:rsidR="00F77858" w:rsidRPr="00A30D6B">
        <w:rPr>
          <w:rFonts w:ascii="Times New Roman" w:hAnsi="Times New Roman"/>
          <w:b/>
          <w:sz w:val="20"/>
          <w:szCs w:val="20"/>
        </w:rPr>
        <w:t>к</w:t>
      </w:r>
      <w:r w:rsidR="00190227" w:rsidRPr="00A30D6B">
        <w:rPr>
          <w:rFonts w:ascii="Times New Roman" w:hAnsi="Times New Roman"/>
          <w:b/>
          <w:sz w:val="20"/>
          <w:szCs w:val="20"/>
        </w:rPr>
        <w:t>и</w:t>
      </w:r>
      <w:r w:rsidRPr="00A30D6B">
        <w:rPr>
          <w:rFonts w:ascii="Times New Roman" w:hAnsi="Times New Roman"/>
          <w:sz w:val="20"/>
          <w:szCs w:val="20"/>
        </w:rPr>
        <w:t xml:space="preserve">, </w:t>
      </w:r>
      <w:r w:rsidR="007D15FA" w:rsidRPr="00A30D6B">
        <w:rPr>
          <w:rFonts w:ascii="Times New Roman" w:hAnsi="Times New Roman"/>
          <w:sz w:val="20"/>
          <w:szCs w:val="20"/>
        </w:rPr>
        <w:t>НДС не облагается</w:t>
      </w:r>
      <w:r w:rsidRPr="00A30D6B">
        <w:rPr>
          <w:rFonts w:ascii="Times New Roman" w:hAnsi="Times New Roman"/>
          <w:sz w:val="20"/>
          <w:szCs w:val="20"/>
        </w:rPr>
        <w:t>.</w:t>
      </w:r>
    </w:p>
    <w:p w:rsidR="000964CC" w:rsidRPr="00E9079E" w:rsidRDefault="000964CC" w:rsidP="000964CC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30D6B">
        <w:rPr>
          <w:rFonts w:ascii="Times New Roman" w:hAnsi="Times New Roman"/>
          <w:b/>
          <w:sz w:val="20"/>
          <w:szCs w:val="20"/>
        </w:rPr>
        <w:t>4.3.</w:t>
      </w:r>
      <w:r w:rsidRPr="00A30D6B">
        <w:rPr>
          <w:rFonts w:ascii="Times New Roman" w:hAnsi="Times New Roman"/>
          <w:sz w:val="20"/>
          <w:szCs w:val="20"/>
        </w:rPr>
        <w:t xml:space="preserve"> Арендная плата опла</w:t>
      </w:r>
      <w:r w:rsidR="007D15FA" w:rsidRPr="00A30D6B">
        <w:rPr>
          <w:rFonts w:ascii="Times New Roman" w:hAnsi="Times New Roman"/>
          <w:sz w:val="20"/>
          <w:szCs w:val="20"/>
        </w:rPr>
        <w:t>чивается Арендатором ежемесячно</w:t>
      </w:r>
      <w:r w:rsidRPr="00A30D6B">
        <w:rPr>
          <w:rFonts w:ascii="Times New Roman" w:hAnsi="Times New Roman"/>
          <w:sz w:val="20"/>
          <w:szCs w:val="20"/>
        </w:rPr>
        <w:t xml:space="preserve"> и вносится на расчетный счет Арендодателя до 10-го числа месяца, следующего </w:t>
      </w:r>
      <w:proofErr w:type="gramStart"/>
      <w:r w:rsidRPr="00A30D6B">
        <w:rPr>
          <w:rFonts w:ascii="Times New Roman" w:hAnsi="Times New Roman"/>
          <w:sz w:val="20"/>
          <w:szCs w:val="20"/>
        </w:rPr>
        <w:t>за</w:t>
      </w:r>
      <w:proofErr w:type="gramEnd"/>
      <w:r w:rsidRPr="00A30D6B">
        <w:rPr>
          <w:rFonts w:ascii="Times New Roman" w:hAnsi="Times New Roman"/>
          <w:sz w:val="20"/>
          <w:szCs w:val="20"/>
        </w:rPr>
        <w:t xml:space="preserve"> отчетным.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5. ИМУЩЕСТВЕННАЯ ОТВЕТСТВЕННОСТЬ</w:t>
      </w:r>
    </w:p>
    <w:p w:rsidR="000964CC" w:rsidRPr="00E9079E" w:rsidRDefault="000964CC" w:rsidP="000964CC">
      <w:pPr>
        <w:spacing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5.1.</w:t>
      </w:r>
      <w:r w:rsidRPr="00E9079E">
        <w:rPr>
          <w:rFonts w:ascii="Times New Roman" w:hAnsi="Times New Roman"/>
          <w:sz w:val="20"/>
          <w:szCs w:val="20"/>
        </w:rPr>
        <w:t xml:space="preserve"> За задержку арендных платежей сверх сроков, установленных в пункте 4.3 настоящего договора, Арендатор уплачивает пени в размере 0,1% от суммы платежа за каждый просроченный день.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При получении от Арендодателя письменного предупреждения о неисполнении им обязательства по внесению арендной платы Арендатор обязан внести  арендную плату в течение трех рабочих дней со дня получения предупреждения.    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5.2.</w:t>
      </w:r>
      <w:r w:rsidRPr="00E9079E">
        <w:rPr>
          <w:rFonts w:ascii="Times New Roman" w:hAnsi="Times New Roman"/>
          <w:sz w:val="20"/>
          <w:szCs w:val="20"/>
        </w:rPr>
        <w:t xml:space="preserve"> Уплата санкций, предусмотренных настоящим договором, не освобождает Арендатора от выполнения лежащих на нем обязательств или устранения нарушений.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5.3.</w:t>
      </w:r>
      <w:r w:rsidRPr="00E9079E">
        <w:rPr>
          <w:rFonts w:ascii="Times New Roman" w:hAnsi="Times New Roman"/>
          <w:sz w:val="20"/>
          <w:szCs w:val="20"/>
        </w:rPr>
        <w:t xml:space="preserve"> В случае причинения  убытков, вызванных утратой или повреждением арендуемых помещений по вине Арендатора, </w:t>
      </w:r>
      <w:proofErr w:type="gramStart"/>
      <w:r w:rsidRPr="00E9079E">
        <w:rPr>
          <w:rFonts w:ascii="Times New Roman" w:hAnsi="Times New Roman"/>
          <w:sz w:val="20"/>
          <w:szCs w:val="20"/>
        </w:rPr>
        <w:t>последний</w:t>
      </w:r>
      <w:proofErr w:type="gramEnd"/>
      <w:r w:rsidRPr="00E9079E">
        <w:rPr>
          <w:rFonts w:ascii="Times New Roman" w:hAnsi="Times New Roman"/>
          <w:sz w:val="20"/>
          <w:szCs w:val="20"/>
        </w:rPr>
        <w:t xml:space="preserve"> обязан возместить их Арендодателю в размере действительного ущерба.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5.4.</w:t>
      </w:r>
      <w:r w:rsidRPr="00E9079E">
        <w:rPr>
          <w:rFonts w:ascii="Times New Roman" w:hAnsi="Times New Roman"/>
          <w:sz w:val="20"/>
          <w:szCs w:val="20"/>
        </w:rPr>
        <w:t xml:space="preserve"> Арендодатель не отвечает за недостатки сданного в аренду помещений, которые были </w:t>
      </w:r>
      <w:proofErr w:type="gramStart"/>
      <w:r w:rsidRPr="00E9079E">
        <w:rPr>
          <w:rFonts w:ascii="Times New Roman" w:hAnsi="Times New Roman"/>
          <w:sz w:val="20"/>
          <w:szCs w:val="20"/>
        </w:rPr>
        <w:t>им</w:t>
      </w:r>
      <w:proofErr w:type="gramEnd"/>
      <w:r w:rsidRPr="00E9079E">
        <w:rPr>
          <w:rFonts w:ascii="Times New Roman" w:hAnsi="Times New Roman"/>
          <w:sz w:val="20"/>
          <w:szCs w:val="20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помещений при заключении договора или передаче помещений в аренду.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5.5.</w:t>
      </w:r>
      <w:r w:rsidRPr="00E9079E">
        <w:rPr>
          <w:rFonts w:ascii="Times New Roman" w:hAnsi="Times New Roman"/>
          <w:sz w:val="20"/>
          <w:szCs w:val="20"/>
        </w:rPr>
        <w:t xml:space="preserve"> При неисполнении обязанности, предусмотренной пунктом 3.3.17 настоящего договора, Арендатор уплачивает Арендодателю за все время  просрочки возврата помещений убытки в размере арендной платы, действующей на дату возврата помещения.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 xml:space="preserve">6.  ИЗМЕНЕНИЕ И РАСТОРЖЕНИЕ ДОГОВОРА </w:t>
      </w:r>
    </w:p>
    <w:p w:rsidR="000964CC" w:rsidRPr="00E9079E" w:rsidRDefault="000964CC" w:rsidP="000964CC">
      <w:pPr>
        <w:spacing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6.1.</w:t>
      </w:r>
      <w:r w:rsidRPr="00E9079E">
        <w:rPr>
          <w:rFonts w:ascii="Times New Roman" w:hAnsi="Times New Roman"/>
          <w:sz w:val="20"/>
          <w:szCs w:val="20"/>
        </w:rPr>
        <w:t xml:space="preserve"> Договор может быть изменен или расторгнут по соглашению Сторон, который оформляется в письменной форме.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В случае изъятия помещений для муниципальных нужд и несвоевременного внесения арендной платы, договор </w:t>
      </w:r>
      <w:proofErr w:type="gramStart"/>
      <w:r w:rsidRPr="00E9079E">
        <w:rPr>
          <w:rFonts w:ascii="Times New Roman" w:hAnsi="Times New Roman"/>
          <w:sz w:val="20"/>
          <w:szCs w:val="20"/>
        </w:rPr>
        <w:t>аренды</w:t>
      </w:r>
      <w:proofErr w:type="gramEnd"/>
      <w:r w:rsidRPr="00E9079E">
        <w:rPr>
          <w:rFonts w:ascii="Times New Roman" w:hAnsi="Times New Roman"/>
          <w:sz w:val="20"/>
          <w:szCs w:val="20"/>
        </w:rPr>
        <w:t xml:space="preserve"> может быть расторгнут по требованию Арендодателя, который обязан предупредить Арендатора не менее, чем за 30 календарных дней до его  расторжения.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>6.2.</w:t>
      </w:r>
      <w:r w:rsidRPr="00E9079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9079E">
        <w:rPr>
          <w:rFonts w:ascii="Times New Roman" w:hAnsi="Times New Roman"/>
          <w:sz w:val="20"/>
          <w:szCs w:val="20"/>
        </w:rPr>
        <w:t>В случае изменения или расторжения договора, условия договора считаются измененными, а договорные отношения прекращенными с момента заключения соглашения сторон об изменении или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расторжении договора.</w:t>
      </w:r>
      <w:proofErr w:type="gramEnd"/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6.3.</w:t>
      </w:r>
      <w:r w:rsidRPr="00E9079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9079E">
        <w:rPr>
          <w:rFonts w:ascii="Times New Roman" w:hAnsi="Times New Roman"/>
          <w:sz w:val="20"/>
          <w:szCs w:val="20"/>
        </w:rPr>
        <w:t>Договор</w:t>
      </w:r>
      <w:proofErr w:type="gramEnd"/>
      <w:r w:rsidRPr="00E9079E">
        <w:rPr>
          <w:rFonts w:ascii="Times New Roman" w:hAnsi="Times New Roman"/>
          <w:sz w:val="20"/>
          <w:szCs w:val="20"/>
        </w:rPr>
        <w:t xml:space="preserve"> может быть расторгнут в случаях, предусмотренных Гражданским кодексом Российской Федерации.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numPr>
          <w:ilvl w:val="0"/>
          <w:numId w:val="4"/>
        </w:numPr>
        <w:tabs>
          <w:tab w:val="left" w:pos="1575"/>
          <w:tab w:val="center" w:pos="48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ПРОЧИЕ УСЛОВИЯ ДОГОВОРА</w:t>
      </w:r>
    </w:p>
    <w:p w:rsidR="000964CC" w:rsidRPr="00E9079E" w:rsidRDefault="000964CC" w:rsidP="000964CC">
      <w:pPr>
        <w:tabs>
          <w:tab w:val="left" w:pos="1575"/>
          <w:tab w:val="center" w:pos="4875"/>
        </w:tabs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0964CC" w:rsidRPr="00E9079E" w:rsidRDefault="000964CC" w:rsidP="000964CC">
      <w:pPr>
        <w:tabs>
          <w:tab w:val="left" w:pos="1575"/>
          <w:tab w:val="center" w:pos="4875"/>
        </w:tabs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lastRenderedPageBreak/>
        <w:t xml:space="preserve">7.1. </w:t>
      </w:r>
      <w:r w:rsidRPr="00E9079E">
        <w:rPr>
          <w:rFonts w:ascii="Times New Roman" w:hAnsi="Times New Roman"/>
          <w:sz w:val="20"/>
          <w:szCs w:val="20"/>
        </w:rPr>
        <w:t>Стоимость неотделимых улучшений помещений произведенных Арендатором с согласия Арендодателя не подлежат возмещению в случаях: досрочного расторжения  или  по истечении срока действия настоящего договора.</w:t>
      </w:r>
    </w:p>
    <w:p w:rsidR="000964CC" w:rsidRPr="00E9079E" w:rsidRDefault="000964CC" w:rsidP="000964CC">
      <w:pPr>
        <w:tabs>
          <w:tab w:val="left" w:pos="1575"/>
          <w:tab w:val="center" w:pos="4875"/>
        </w:tabs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7.2.</w:t>
      </w:r>
      <w:r w:rsidRPr="00E9079E">
        <w:rPr>
          <w:rFonts w:ascii="Times New Roman" w:hAnsi="Times New Roman"/>
          <w:sz w:val="20"/>
          <w:szCs w:val="20"/>
        </w:rPr>
        <w:t xml:space="preserve"> Реорганизация Арендодателя, а также переход права собственности и/или оперативного управления на арендуемые помещения к другому лицу не являются основанием для изменения или расторжения настоящего договора.</w:t>
      </w:r>
    </w:p>
    <w:p w:rsidR="000964CC" w:rsidRPr="00E9079E" w:rsidRDefault="000964CC" w:rsidP="000964CC">
      <w:pPr>
        <w:tabs>
          <w:tab w:val="left" w:pos="1575"/>
          <w:tab w:val="center" w:pos="4875"/>
        </w:tabs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7.3.</w:t>
      </w:r>
      <w:r w:rsidRPr="00E9079E">
        <w:rPr>
          <w:rFonts w:ascii="Times New Roman" w:hAnsi="Times New Roman"/>
          <w:sz w:val="20"/>
          <w:szCs w:val="20"/>
        </w:rPr>
        <w:t xml:space="preserve">  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об этом другой стороне.</w:t>
      </w:r>
    </w:p>
    <w:p w:rsidR="000964CC" w:rsidRPr="00E9079E" w:rsidRDefault="000964CC" w:rsidP="000964CC">
      <w:pPr>
        <w:tabs>
          <w:tab w:val="left" w:pos="1575"/>
          <w:tab w:val="center" w:pos="4875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7.4.</w:t>
      </w:r>
      <w:r w:rsidRPr="00E9079E">
        <w:rPr>
          <w:rFonts w:ascii="Times New Roman" w:hAnsi="Times New Roman"/>
          <w:sz w:val="20"/>
          <w:szCs w:val="20"/>
        </w:rPr>
        <w:t xml:space="preserve"> Споры по настоящему договору разрешаются путем конструктивных переговоров.  При </w:t>
      </w:r>
      <w:proofErr w:type="gramStart"/>
      <w:r w:rsidRPr="00E9079E">
        <w:rPr>
          <w:rFonts w:ascii="Times New Roman" w:hAnsi="Times New Roman"/>
          <w:sz w:val="20"/>
          <w:szCs w:val="20"/>
        </w:rPr>
        <w:t>не</w:t>
      </w:r>
      <w:r w:rsidRPr="00E9079E">
        <w:rPr>
          <w:rFonts w:ascii="Times New Roman" w:hAnsi="Times New Roman"/>
          <w:b/>
          <w:sz w:val="20"/>
          <w:szCs w:val="20"/>
        </w:rPr>
        <w:t xml:space="preserve"> </w:t>
      </w:r>
      <w:r w:rsidRPr="00E9079E">
        <w:rPr>
          <w:rFonts w:ascii="Times New Roman" w:hAnsi="Times New Roman"/>
          <w:sz w:val="20"/>
          <w:szCs w:val="20"/>
        </w:rPr>
        <w:t>достижении</w:t>
      </w:r>
      <w:proofErr w:type="gramEnd"/>
      <w:r w:rsidRPr="00E9079E">
        <w:rPr>
          <w:rFonts w:ascii="Times New Roman" w:hAnsi="Times New Roman"/>
          <w:sz w:val="20"/>
          <w:szCs w:val="20"/>
        </w:rPr>
        <w:t xml:space="preserve"> соглашения спор передается заинтересованной стороной на разрешение</w:t>
      </w:r>
      <w:r w:rsidRPr="00E9079E">
        <w:rPr>
          <w:rFonts w:ascii="Times New Roman" w:hAnsi="Times New Roman"/>
          <w:b/>
          <w:sz w:val="20"/>
          <w:szCs w:val="20"/>
        </w:rPr>
        <w:t xml:space="preserve"> </w:t>
      </w:r>
      <w:r w:rsidRPr="00E9079E">
        <w:rPr>
          <w:rFonts w:ascii="Times New Roman" w:hAnsi="Times New Roman"/>
          <w:sz w:val="20"/>
          <w:szCs w:val="20"/>
        </w:rPr>
        <w:t>Арбитражного суда Московской области.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7.5.</w:t>
      </w:r>
      <w:r w:rsidRPr="00E9079E">
        <w:rPr>
          <w:rFonts w:ascii="Times New Roman" w:hAnsi="Times New Roman"/>
          <w:sz w:val="20"/>
          <w:szCs w:val="20"/>
        </w:rPr>
        <w:t xml:space="preserve"> Во всем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7.6.</w:t>
      </w:r>
      <w:r w:rsidRPr="00E9079E">
        <w:rPr>
          <w:rFonts w:ascii="Times New Roman" w:hAnsi="Times New Roman"/>
          <w:sz w:val="20"/>
          <w:szCs w:val="20"/>
        </w:rPr>
        <w:t xml:space="preserve"> Д</w:t>
      </w:r>
      <w:r w:rsidRPr="00E9079E">
        <w:rPr>
          <w:rFonts w:ascii="Times New Roman" w:hAnsi="Times New Roman"/>
          <w:color w:val="000000"/>
          <w:sz w:val="20"/>
          <w:szCs w:val="20"/>
        </w:rPr>
        <w:t xml:space="preserve">оговор составлен в трех подлинных экземплярах, имеющих равную  юридическую силу, из которых, 1-ый экземпляр – для Арендодателя, 2-ой экземпляр – для Арендатора, 3-ий экземпляр – для целей государственной регистрации. </w:t>
      </w: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 xml:space="preserve"> </w:t>
      </w:r>
    </w:p>
    <w:p w:rsidR="000964CC" w:rsidRPr="00E9079E" w:rsidRDefault="000964CC" w:rsidP="000964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079E">
        <w:rPr>
          <w:rFonts w:ascii="Times New Roman" w:hAnsi="Times New Roman"/>
          <w:b/>
          <w:sz w:val="20"/>
          <w:szCs w:val="20"/>
        </w:rPr>
        <w:t>ЮРИДИЧЕСКИЕ  АДРЕСА  И  РЕКВИЗИТЫ СТОРОН</w:t>
      </w:r>
    </w:p>
    <w:p w:rsidR="000964CC" w:rsidRPr="00E9079E" w:rsidRDefault="000964CC" w:rsidP="000964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3F6B2B" w:rsidRPr="00E9079E" w:rsidTr="00A825D9">
        <w:tc>
          <w:tcPr>
            <w:tcW w:w="4927" w:type="dxa"/>
          </w:tcPr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79E">
              <w:rPr>
                <w:rFonts w:ascii="Times New Roman" w:hAnsi="Times New Roman"/>
                <w:b/>
                <w:sz w:val="20"/>
                <w:szCs w:val="20"/>
              </w:rPr>
              <w:t>«Арендодатель»</w:t>
            </w:r>
          </w:p>
          <w:p w:rsidR="000964CC" w:rsidRPr="00E9079E" w:rsidRDefault="000964CC" w:rsidP="00A825D9">
            <w:pPr>
              <w:pStyle w:val="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5EA2" w:rsidRPr="00675EA2" w:rsidRDefault="00675EA2" w:rsidP="00675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sz w:val="20"/>
                <w:szCs w:val="20"/>
              </w:rPr>
              <w:t>МУРМ «Молодежный Центр»</w:t>
            </w:r>
          </w:p>
          <w:p w:rsidR="00675EA2" w:rsidRPr="00675EA2" w:rsidRDefault="00675EA2" w:rsidP="00675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b/>
                <w:sz w:val="20"/>
                <w:szCs w:val="20"/>
              </w:rPr>
              <w:t>Юридический адрес</w:t>
            </w:r>
            <w:proofErr w:type="gramStart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144001 г.о.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A2">
              <w:rPr>
                <w:rFonts w:ascii="Times New Roman" w:hAnsi="Times New Roman"/>
                <w:sz w:val="20"/>
                <w:szCs w:val="20"/>
              </w:rPr>
              <w:t>Электросталь</w:t>
            </w:r>
            <w:bookmarkStart w:id="0" w:name="_GoBack"/>
            <w:bookmarkEnd w:id="0"/>
            <w:r w:rsidRPr="00675EA2">
              <w:rPr>
                <w:rFonts w:ascii="Times New Roman" w:hAnsi="Times New Roman"/>
                <w:sz w:val="20"/>
                <w:szCs w:val="20"/>
              </w:rPr>
              <w:t>, ул. Карла Маркса, д.23</w:t>
            </w:r>
          </w:p>
          <w:p w:rsidR="00675EA2" w:rsidRPr="00675EA2" w:rsidRDefault="00675EA2" w:rsidP="00675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sz w:val="20"/>
                <w:szCs w:val="20"/>
              </w:rPr>
              <w:t>ИНН 5053040528, КПП 505301001</w:t>
            </w:r>
          </w:p>
          <w:p w:rsidR="00675EA2" w:rsidRPr="00675EA2" w:rsidRDefault="00675EA2" w:rsidP="00675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b/>
                <w:sz w:val="20"/>
                <w:szCs w:val="20"/>
              </w:rPr>
              <w:t>Получатель</w:t>
            </w:r>
            <w:r w:rsidRPr="00675EA2">
              <w:rPr>
                <w:rFonts w:ascii="Times New Roman" w:hAnsi="Times New Roman"/>
                <w:sz w:val="20"/>
                <w:szCs w:val="20"/>
              </w:rPr>
              <w:t xml:space="preserve">: «ФИНУПРАВЛЕНИЕ»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75EA2">
              <w:rPr>
                <w:rFonts w:ascii="Times New Roman" w:hAnsi="Times New Roman"/>
                <w:sz w:val="20"/>
                <w:szCs w:val="20"/>
              </w:rPr>
              <w:t xml:space="preserve">(МУРМ «Молодежный Центр») </w:t>
            </w:r>
            <w:proofErr w:type="gramStart"/>
            <w:r w:rsidRPr="00675EA2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75EA2">
              <w:rPr>
                <w:rFonts w:ascii="Times New Roman" w:hAnsi="Times New Roman"/>
                <w:sz w:val="20"/>
                <w:szCs w:val="20"/>
              </w:rPr>
              <w:t>/с 20025</w:t>
            </w:r>
            <w:r w:rsidRPr="00675EA2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675EA2">
              <w:rPr>
                <w:rFonts w:ascii="Times New Roman" w:hAnsi="Times New Roman"/>
                <w:sz w:val="20"/>
                <w:szCs w:val="20"/>
              </w:rPr>
              <w:t>43530</w:t>
            </w:r>
          </w:p>
          <w:p w:rsidR="00675EA2" w:rsidRPr="00675EA2" w:rsidRDefault="00675EA2" w:rsidP="00675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b/>
                <w:sz w:val="20"/>
                <w:szCs w:val="20"/>
              </w:rPr>
              <w:t>Банк получателя</w:t>
            </w:r>
            <w:proofErr w:type="gramStart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ГУ Банка России по ЦФО//УФК </w:t>
            </w:r>
            <w:proofErr w:type="gramStart"/>
            <w:r w:rsidRPr="00675EA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5EA2" w:rsidRPr="00675EA2" w:rsidRDefault="00675EA2" w:rsidP="00675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sz w:val="20"/>
                <w:szCs w:val="20"/>
              </w:rPr>
              <w:t xml:space="preserve">Московской области, г. Москва </w:t>
            </w:r>
          </w:p>
          <w:p w:rsidR="00675EA2" w:rsidRPr="00675EA2" w:rsidRDefault="00675EA2" w:rsidP="00675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b/>
                <w:sz w:val="20"/>
                <w:szCs w:val="20"/>
              </w:rPr>
              <w:t>Единый казначейский счет</w:t>
            </w:r>
            <w:proofErr w:type="gramStart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40102810845370000004</w:t>
            </w:r>
          </w:p>
          <w:p w:rsidR="00675EA2" w:rsidRPr="00675EA2" w:rsidRDefault="00675EA2" w:rsidP="00675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b/>
                <w:sz w:val="20"/>
                <w:szCs w:val="20"/>
              </w:rPr>
              <w:t>Казначейский счет</w:t>
            </w:r>
            <w:proofErr w:type="gramStart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75EA2">
              <w:rPr>
                <w:rFonts w:ascii="Times New Roman" w:hAnsi="Times New Roman"/>
                <w:sz w:val="20"/>
                <w:szCs w:val="20"/>
              </w:rPr>
              <w:t xml:space="preserve">  03234643467900004801</w:t>
            </w:r>
          </w:p>
          <w:p w:rsidR="000964CC" w:rsidRPr="00675EA2" w:rsidRDefault="00675EA2" w:rsidP="00675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A2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  <w:r w:rsidRPr="00675EA2">
              <w:rPr>
                <w:rFonts w:ascii="Times New Roman" w:hAnsi="Times New Roman"/>
                <w:sz w:val="20"/>
                <w:szCs w:val="20"/>
              </w:rPr>
              <w:t xml:space="preserve"> 004525987, </w:t>
            </w:r>
            <w:r w:rsidRPr="00675EA2">
              <w:rPr>
                <w:rFonts w:ascii="Times New Roman" w:hAnsi="Times New Roman"/>
                <w:b/>
                <w:sz w:val="20"/>
                <w:szCs w:val="20"/>
              </w:rPr>
              <w:t>ОКТМО</w:t>
            </w:r>
            <w:r w:rsidRPr="00675EA2">
              <w:rPr>
                <w:rFonts w:ascii="Times New Roman" w:hAnsi="Times New Roman"/>
                <w:sz w:val="20"/>
                <w:szCs w:val="20"/>
              </w:rPr>
              <w:t xml:space="preserve"> 46790000</w:t>
            </w: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Директор МУРМ «Молодежный </w:t>
            </w:r>
            <w:r w:rsidR="008F431D">
              <w:rPr>
                <w:rFonts w:ascii="Times New Roman" w:hAnsi="Times New Roman"/>
                <w:sz w:val="20"/>
                <w:szCs w:val="20"/>
              </w:rPr>
              <w:t>Центр</w:t>
            </w:r>
            <w:r w:rsidRPr="00E9079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proofErr w:type="spellStart"/>
            <w:r w:rsidRPr="00E9079E">
              <w:rPr>
                <w:rFonts w:ascii="Times New Roman" w:hAnsi="Times New Roman"/>
                <w:sz w:val="20"/>
                <w:szCs w:val="20"/>
              </w:rPr>
              <w:t>М.С.Ваганова</w:t>
            </w:r>
            <w:proofErr w:type="spellEnd"/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>М.П.     Подпись</w:t>
            </w: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0964CC" w:rsidRPr="00E9079E" w:rsidRDefault="005D2EB8" w:rsidP="00A825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79E">
              <w:rPr>
                <w:rFonts w:ascii="Times New Roman" w:hAnsi="Times New Roman"/>
                <w:b/>
                <w:sz w:val="20"/>
                <w:szCs w:val="20"/>
              </w:rPr>
              <w:t>«Арендатор»</w:t>
            </w:r>
          </w:p>
          <w:p w:rsidR="005D2EB8" w:rsidRPr="00E9079E" w:rsidRDefault="005D2EB8" w:rsidP="00A825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EB8" w:rsidRPr="00E9079E" w:rsidRDefault="001364DE" w:rsidP="00A825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</w:t>
            </w:r>
          </w:p>
          <w:p w:rsidR="007215BF" w:rsidRDefault="007215BF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="001364DE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1364DE" w:rsidRPr="00E9079E" w:rsidRDefault="001364DE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</w:p>
          <w:p w:rsidR="007215BF" w:rsidRPr="00E9079E" w:rsidRDefault="007215BF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1364DE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7215BF" w:rsidRPr="00E9079E" w:rsidRDefault="007215BF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ОГРНИП </w:t>
            </w:r>
            <w:r w:rsidR="001364DE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7215BF" w:rsidRPr="00E9079E" w:rsidRDefault="007215BF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079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9079E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="001364DE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3F6B2B" w:rsidRDefault="001364DE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к/с ______________</w:t>
            </w:r>
          </w:p>
          <w:p w:rsidR="001364DE" w:rsidRPr="00E9079E" w:rsidRDefault="001364DE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__________</w:t>
            </w:r>
          </w:p>
          <w:p w:rsidR="003F6B2B" w:rsidRPr="00E9079E" w:rsidRDefault="001364DE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Банк: ______________</w:t>
            </w: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64DE" w:rsidRPr="00E9079E" w:rsidRDefault="001364DE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1364DE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r w:rsidR="001364DE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3F6B2B" w:rsidRPr="00E9079E" w:rsidRDefault="003F6B2B" w:rsidP="003F6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>М.П.     Подпись</w:t>
            </w:r>
          </w:p>
          <w:p w:rsidR="003F6B2B" w:rsidRPr="00E9079E" w:rsidRDefault="003F6B2B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64CC" w:rsidRPr="00E9079E" w:rsidRDefault="000964CC" w:rsidP="000964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pStyle w:val="2"/>
        <w:jc w:val="center"/>
        <w:rPr>
          <w:rFonts w:ascii="Times New Roman" w:hAnsi="Times New Roman"/>
          <w:bCs/>
          <w:sz w:val="20"/>
          <w:szCs w:val="20"/>
        </w:rPr>
      </w:pPr>
    </w:p>
    <w:p w:rsidR="000964CC" w:rsidRPr="00E9079E" w:rsidRDefault="000964CC" w:rsidP="000964CC">
      <w:pPr>
        <w:pStyle w:val="2"/>
        <w:jc w:val="center"/>
        <w:rPr>
          <w:rFonts w:ascii="Times New Roman" w:hAnsi="Times New Roman"/>
          <w:bCs/>
          <w:sz w:val="20"/>
          <w:szCs w:val="20"/>
        </w:rPr>
      </w:pPr>
    </w:p>
    <w:p w:rsidR="000964CC" w:rsidRPr="00E9079E" w:rsidRDefault="000964CC" w:rsidP="000964CC">
      <w:pPr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rPr>
          <w:rFonts w:ascii="Times New Roman" w:hAnsi="Times New Roman"/>
          <w:sz w:val="20"/>
          <w:szCs w:val="20"/>
        </w:rPr>
      </w:pPr>
    </w:p>
    <w:p w:rsidR="000964CC" w:rsidRPr="00E9079E" w:rsidRDefault="000964CC" w:rsidP="000964CC">
      <w:pPr>
        <w:rPr>
          <w:rFonts w:ascii="Times New Roman" w:hAnsi="Times New Roman"/>
          <w:sz w:val="20"/>
          <w:szCs w:val="20"/>
        </w:rPr>
      </w:pPr>
    </w:p>
    <w:p w:rsidR="000964CC" w:rsidRDefault="000964CC" w:rsidP="000964CC">
      <w:pPr>
        <w:rPr>
          <w:rFonts w:ascii="Times New Roman" w:hAnsi="Times New Roman"/>
          <w:sz w:val="20"/>
          <w:szCs w:val="20"/>
        </w:rPr>
      </w:pPr>
    </w:p>
    <w:p w:rsidR="008F431D" w:rsidRDefault="008F431D" w:rsidP="000964CC">
      <w:pPr>
        <w:rPr>
          <w:rFonts w:ascii="Times New Roman" w:hAnsi="Times New Roman"/>
          <w:sz w:val="20"/>
          <w:szCs w:val="20"/>
        </w:rPr>
      </w:pPr>
    </w:p>
    <w:p w:rsidR="002C7F58" w:rsidRDefault="002C7F58" w:rsidP="000964CC">
      <w:pPr>
        <w:rPr>
          <w:rFonts w:ascii="Times New Roman" w:hAnsi="Times New Roman"/>
          <w:sz w:val="20"/>
          <w:szCs w:val="20"/>
        </w:rPr>
      </w:pPr>
    </w:p>
    <w:p w:rsidR="002C7F58" w:rsidRDefault="002C7F58" w:rsidP="000964CC">
      <w:pPr>
        <w:rPr>
          <w:rFonts w:ascii="Times New Roman" w:hAnsi="Times New Roman"/>
          <w:sz w:val="20"/>
          <w:szCs w:val="20"/>
        </w:rPr>
      </w:pPr>
    </w:p>
    <w:p w:rsidR="000964CC" w:rsidRPr="00CB2871" w:rsidRDefault="000964CC" w:rsidP="000964CC">
      <w:pPr>
        <w:pStyle w:val="2"/>
        <w:jc w:val="center"/>
        <w:rPr>
          <w:rFonts w:ascii="Times New Roman" w:hAnsi="Times New Roman"/>
          <w:bCs/>
          <w:sz w:val="20"/>
          <w:szCs w:val="20"/>
        </w:rPr>
      </w:pPr>
      <w:r w:rsidRPr="00CB2871">
        <w:rPr>
          <w:rFonts w:ascii="Times New Roman" w:hAnsi="Times New Roman"/>
          <w:bCs/>
          <w:sz w:val="20"/>
          <w:szCs w:val="20"/>
        </w:rPr>
        <w:t>АКТ</w:t>
      </w:r>
    </w:p>
    <w:p w:rsidR="000964CC" w:rsidRPr="00E9079E" w:rsidRDefault="00736E70" w:rsidP="000964CC">
      <w:pPr>
        <w:spacing w:after="0"/>
        <w:ind w:firstLine="680"/>
        <w:jc w:val="both"/>
        <w:rPr>
          <w:rFonts w:ascii="Times New Roman" w:hAnsi="Times New Roman"/>
          <w:sz w:val="20"/>
          <w:szCs w:val="20"/>
        </w:rPr>
      </w:pPr>
      <w:r w:rsidRPr="00CB2871">
        <w:rPr>
          <w:rFonts w:ascii="Times New Roman" w:hAnsi="Times New Roman"/>
          <w:b/>
          <w:bCs/>
          <w:sz w:val="20"/>
          <w:szCs w:val="20"/>
        </w:rPr>
        <w:t>приема-передачи нежилого помещения</w:t>
      </w:r>
      <w:r w:rsidR="000964CC" w:rsidRPr="00CB2871">
        <w:rPr>
          <w:rFonts w:ascii="Times New Roman" w:hAnsi="Times New Roman"/>
          <w:b/>
          <w:bCs/>
          <w:sz w:val="20"/>
          <w:szCs w:val="20"/>
        </w:rPr>
        <w:t xml:space="preserve"> №№ </w:t>
      </w:r>
      <w:r w:rsidRPr="00CB28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964CC" w:rsidRPr="00CB2871">
        <w:rPr>
          <w:rFonts w:ascii="Times New Roman" w:hAnsi="Times New Roman"/>
          <w:sz w:val="20"/>
          <w:szCs w:val="20"/>
        </w:rPr>
        <w:t xml:space="preserve">29, 30, 32, </w:t>
      </w:r>
      <w:r>
        <w:rPr>
          <w:rFonts w:ascii="Times New Roman" w:hAnsi="Times New Roman"/>
          <w:sz w:val="20"/>
          <w:szCs w:val="20"/>
        </w:rPr>
        <w:t>расположенного</w:t>
      </w:r>
      <w:r w:rsidR="000964CC" w:rsidRPr="00E9079E">
        <w:rPr>
          <w:rFonts w:ascii="Times New Roman" w:hAnsi="Times New Roman"/>
          <w:sz w:val="20"/>
          <w:szCs w:val="20"/>
        </w:rPr>
        <w:t xml:space="preserve"> по адресу: </w:t>
      </w:r>
      <w:proofErr w:type="gramStart"/>
      <w:r w:rsidR="000964CC" w:rsidRPr="00E9079E">
        <w:rPr>
          <w:rFonts w:ascii="Times New Roman" w:hAnsi="Times New Roman"/>
          <w:sz w:val="20"/>
          <w:szCs w:val="20"/>
        </w:rPr>
        <w:t xml:space="preserve">Московская область, г. Электросталь, ул. Карла Маркса, д. 23, здание МУРМ «Молодежный </w:t>
      </w:r>
      <w:r w:rsidR="008F431D">
        <w:rPr>
          <w:rFonts w:ascii="Times New Roman" w:hAnsi="Times New Roman"/>
          <w:sz w:val="20"/>
          <w:szCs w:val="20"/>
        </w:rPr>
        <w:t>Центр</w:t>
      </w:r>
      <w:r w:rsidR="000964CC" w:rsidRPr="00E9079E">
        <w:rPr>
          <w:rFonts w:ascii="Times New Roman" w:hAnsi="Times New Roman"/>
          <w:sz w:val="20"/>
          <w:szCs w:val="20"/>
        </w:rPr>
        <w:t>» 1 (первый) этаж.</w:t>
      </w:r>
      <w:proofErr w:type="gramEnd"/>
    </w:p>
    <w:p w:rsidR="000964CC" w:rsidRPr="00E9079E" w:rsidRDefault="000964CC" w:rsidP="000964C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964CC" w:rsidRPr="00E9079E" w:rsidRDefault="000964CC" w:rsidP="000964CC">
      <w:pPr>
        <w:tabs>
          <w:tab w:val="left" w:pos="885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E9079E">
        <w:rPr>
          <w:rFonts w:ascii="Times New Roman" w:hAnsi="Times New Roman"/>
          <w:noProof/>
          <w:sz w:val="20"/>
          <w:szCs w:val="20"/>
        </w:rPr>
        <w:tab/>
      </w:r>
    </w:p>
    <w:p w:rsidR="000964CC" w:rsidRPr="00E9079E" w:rsidRDefault="000964CC" w:rsidP="000964CC">
      <w:pPr>
        <w:pStyle w:val="a7"/>
        <w:tabs>
          <w:tab w:val="clear" w:pos="4677"/>
          <w:tab w:val="clear" w:pos="9355"/>
          <w:tab w:val="center" w:pos="4819"/>
        </w:tabs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городской округ Электросталь</w:t>
      </w:r>
      <w:r w:rsidRPr="00E9079E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</w:t>
      </w:r>
      <w:r w:rsidR="00EA4336">
        <w:rPr>
          <w:rFonts w:ascii="Times New Roman" w:hAnsi="Times New Roman"/>
          <w:sz w:val="20"/>
          <w:szCs w:val="20"/>
        </w:rPr>
        <w:t xml:space="preserve">        </w:t>
      </w:r>
      <w:r w:rsidRPr="00E9079E">
        <w:rPr>
          <w:rFonts w:ascii="Times New Roman" w:hAnsi="Times New Roman"/>
          <w:sz w:val="20"/>
          <w:szCs w:val="20"/>
        </w:rPr>
        <w:t xml:space="preserve">        «</w:t>
      </w:r>
      <w:r w:rsidR="00EA4336">
        <w:rPr>
          <w:rFonts w:ascii="Times New Roman" w:hAnsi="Times New Roman"/>
          <w:sz w:val="20"/>
          <w:szCs w:val="20"/>
        </w:rPr>
        <w:t>___</w:t>
      </w:r>
      <w:r w:rsidRPr="00E9079E">
        <w:rPr>
          <w:rFonts w:ascii="Times New Roman" w:hAnsi="Times New Roman"/>
          <w:sz w:val="20"/>
          <w:szCs w:val="20"/>
        </w:rPr>
        <w:t>»</w:t>
      </w:r>
      <w:r w:rsidR="00EA4336">
        <w:rPr>
          <w:rFonts w:ascii="Times New Roman" w:hAnsi="Times New Roman"/>
          <w:sz w:val="20"/>
          <w:szCs w:val="20"/>
        </w:rPr>
        <w:t xml:space="preserve"> ____________</w:t>
      </w:r>
      <w:r w:rsidRPr="00E9079E">
        <w:rPr>
          <w:rFonts w:ascii="Times New Roman" w:hAnsi="Times New Roman"/>
          <w:sz w:val="20"/>
          <w:szCs w:val="20"/>
        </w:rPr>
        <w:t>20</w:t>
      </w:r>
      <w:r w:rsidR="00EA4336">
        <w:rPr>
          <w:rFonts w:ascii="Times New Roman" w:hAnsi="Times New Roman"/>
          <w:sz w:val="20"/>
          <w:szCs w:val="20"/>
        </w:rPr>
        <w:t>___</w:t>
      </w:r>
      <w:r w:rsidR="005D655C" w:rsidRPr="00E9079E">
        <w:rPr>
          <w:rFonts w:ascii="Times New Roman" w:hAnsi="Times New Roman"/>
          <w:sz w:val="20"/>
          <w:szCs w:val="20"/>
        </w:rPr>
        <w:t xml:space="preserve"> </w:t>
      </w:r>
      <w:r w:rsidRPr="00E9079E">
        <w:rPr>
          <w:rFonts w:ascii="Times New Roman" w:hAnsi="Times New Roman"/>
          <w:sz w:val="20"/>
          <w:szCs w:val="20"/>
        </w:rPr>
        <w:t xml:space="preserve"> года</w:t>
      </w:r>
    </w:p>
    <w:p w:rsidR="000964CC" w:rsidRPr="00E9079E" w:rsidRDefault="000964CC" w:rsidP="000964CC">
      <w:pPr>
        <w:tabs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Московской области</w:t>
      </w:r>
      <w:r w:rsidRPr="00E9079E">
        <w:rPr>
          <w:rFonts w:ascii="Times New Roman" w:hAnsi="Times New Roman"/>
          <w:sz w:val="20"/>
          <w:szCs w:val="20"/>
        </w:rPr>
        <w:tab/>
        <w:t xml:space="preserve"> </w:t>
      </w:r>
    </w:p>
    <w:p w:rsidR="000964CC" w:rsidRDefault="000964CC" w:rsidP="000964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ab/>
      </w:r>
    </w:p>
    <w:p w:rsidR="00CB2871" w:rsidRDefault="00CB2871" w:rsidP="000964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2871" w:rsidRPr="00E9079E" w:rsidRDefault="00CB2871" w:rsidP="000964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64CC" w:rsidRPr="00E9079E" w:rsidRDefault="005D655C" w:rsidP="000964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b/>
          <w:bCs/>
          <w:sz w:val="20"/>
          <w:szCs w:val="20"/>
        </w:rPr>
        <w:t xml:space="preserve">Муниципальное учреждение по работе с молодежью «Молодежный </w:t>
      </w:r>
      <w:r w:rsidR="008F431D">
        <w:rPr>
          <w:rFonts w:ascii="Times New Roman" w:hAnsi="Times New Roman"/>
          <w:b/>
          <w:bCs/>
          <w:sz w:val="20"/>
          <w:szCs w:val="20"/>
        </w:rPr>
        <w:t>Центр</w:t>
      </w:r>
      <w:r w:rsidRPr="00E9079E">
        <w:rPr>
          <w:rFonts w:ascii="Times New Roman" w:hAnsi="Times New Roman"/>
          <w:b/>
          <w:bCs/>
          <w:sz w:val="20"/>
          <w:szCs w:val="20"/>
        </w:rPr>
        <w:t xml:space="preserve">»   </w:t>
      </w:r>
      <w:r w:rsidRPr="00E9079E">
        <w:rPr>
          <w:rFonts w:ascii="Times New Roman" w:hAnsi="Times New Roman"/>
          <w:sz w:val="20"/>
          <w:szCs w:val="20"/>
        </w:rPr>
        <w:t xml:space="preserve">(далее – МУРМ «Молодежный </w:t>
      </w:r>
      <w:r w:rsidR="008F431D">
        <w:rPr>
          <w:rFonts w:ascii="Times New Roman" w:hAnsi="Times New Roman"/>
          <w:sz w:val="20"/>
          <w:szCs w:val="20"/>
        </w:rPr>
        <w:t>Центр</w:t>
      </w:r>
      <w:r w:rsidRPr="00E9079E">
        <w:rPr>
          <w:rFonts w:ascii="Times New Roman" w:hAnsi="Times New Roman"/>
          <w:sz w:val="20"/>
          <w:szCs w:val="20"/>
        </w:rPr>
        <w:t xml:space="preserve">»), именуемое в дальнейшем «Арендодатель», в лице директора Вагановой Марины Сергеевны, действующей на основании Устава,  с одной стороны  и </w:t>
      </w:r>
      <w:r w:rsidR="00EA4336">
        <w:rPr>
          <w:rFonts w:ascii="Times New Roman" w:hAnsi="Times New Roman"/>
          <w:sz w:val="20"/>
          <w:szCs w:val="20"/>
        </w:rPr>
        <w:t>______________________,</w:t>
      </w:r>
      <w:r w:rsidRPr="00E9079E">
        <w:rPr>
          <w:rFonts w:ascii="Times New Roman" w:hAnsi="Times New Roman"/>
          <w:sz w:val="20"/>
          <w:szCs w:val="20"/>
        </w:rPr>
        <w:t xml:space="preserve"> именуемая в дальнейшем «Арендатор», действующая на основании </w:t>
      </w:r>
      <w:r w:rsidR="00736E70">
        <w:rPr>
          <w:rFonts w:ascii="Times New Roman" w:hAnsi="Times New Roman"/>
          <w:sz w:val="20"/>
          <w:szCs w:val="20"/>
        </w:rPr>
        <w:t>________________________________________</w:t>
      </w:r>
      <w:r w:rsidRPr="00E9079E">
        <w:rPr>
          <w:rFonts w:ascii="Times New Roman" w:hAnsi="Times New Roman"/>
          <w:sz w:val="20"/>
          <w:szCs w:val="20"/>
        </w:rPr>
        <w:t xml:space="preserve">, </w:t>
      </w:r>
      <w:r w:rsidR="00736E70">
        <w:rPr>
          <w:rFonts w:ascii="Times New Roman" w:hAnsi="Times New Roman"/>
          <w:sz w:val="20"/>
          <w:szCs w:val="20"/>
        </w:rPr>
        <w:t>____________________________</w:t>
      </w:r>
      <w:r w:rsidRPr="00E9079E">
        <w:rPr>
          <w:rFonts w:ascii="Times New Roman" w:hAnsi="Times New Roman"/>
          <w:sz w:val="20"/>
          <w:szCs w:val="20"/>
        </w:rPr>
        <w:t xml:space="preserve">,  с другой стороны, </w:t>
      </w:r>
      <w:r w:rsidR="000964CC" w:rsidRPr="00E9079E">
        <w:rPr>
          <w:rFonts w:ascii="Times New Roman" w:hAnsi="Times New Roman"/>
          <w:sz w:val="20"/>
          <w:szCs w:val="20"/>
        </w:rPr>
        <w:t>составили настоящий акт о следующем:</w:t>
      </w:r>
    </w:p>
    <w:p w:rsidR="000964CC" w:rsidRPr="00E9079E" w:rsidRDefault="000964CC" w:rsidP="000964CC">
      <w:pPr>
        <w:spacing w:after="0"/>
        <w:ind w:firstLine="68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- на основании дог</w:t>
      </w:r>
      <w:r w:rsidR="00732820" w:rsidRPr="00E9079E">
        <w:rPr>
          <w:rFonts w:ascii="Times New Roman" w:hAnsi="Times New Roman"/>
          <w:sz w:val="20"/>
          <w:szCs w:val="20"/>
        </w:rPr>
        <w:t xml:space="preserve">овора аренды нежилых помещений </w:t>
      </w:r>
      <w:r w:rsidRPr="00E9079E">
        <w:rPr>
          <w:rFonts w:ascii="Times New Roman" w:hAnsi="Times New Roman"/>
          <w:sz w:val="20"/>
          <w:szCs w:val="20"/>
        </w:rPr>
        <w:t xml:space="preserve">№ </w:t>
      </w:r>
      <w:r w:rsidR="00736E70">
        <w:rPr>
          <w:rFonts w:ascii="Times New Roman" w:hAnsi="Times New Roman"/>
          <w:sz w:val="20"/>
          <w:szCs w:val="20"/>
        </w:rPr>
        <w:t>_____________________</w:t>
      </w:r>
      <w:r w:rsidRPr="00E9079E">
        <w:rPr>
          <w:rFonts w:ascii="Times New Roman" w:hAnsi="Times New Roman"/>
          <w:sz w:val="20"/>
          <w:szCs w:val="20"/>
        </w:rPr>
        <w:t xml:space="preserve"> от «</w:t>
      </w:r>
      <w:r w:rsidR="00736E70">
        <w:rPr>
          <w:rFonts w:ascii="Times New Roman" w:hAnsi="Times New Roman"/>
          <w:sz w:val="20"/>
          <w:szCs w:val="20"/>
        </w:rPr>
        <w:t>___</w:t>
      </w:r>
      <w:r w:rsidRPr="00E9079E">
        <w:rPr>
          <w:rFonts w:ascii="Times New Roman" w:hAnsi="Times New Roman"/>
          <w:sz w:val="20"/>
          <w:szCs w:val="20"/>
        </w:rPr>
        <w:t xml:space="preserve">» </w:t>
      </w:r>
      <w:r w:rsidR="00736E70">
        <w:rPr>
          <w:rFonts w:ascii="Times New Roman" w:hAnsi="Times New Roman"/>
          <w:sz w:val="20"/>
          <w:szCs w:val="20"/>
        </w:rPr>
        <w:t>____________</w:t>
      </w:r>
      <w:r w:rsidRPr="00E9079E">
        <w:rPr>
          <w:rFonts w:ascii="Times New Roman" w:hAnsi="Times New Roman"/>
          <w:sz w:val="20"/>
          <w:szCs w:val="20"/>
        </w:rPr>
        <w:t xml:space="preserve"> 20</w:t>
      </w:r>
      <w:r w:rsidR="00736E70">
        <w:rPr>
          <w:rFonts w:ascii="Times New Roman" w:hAnsi="Times New Roman"/>
          <w:sz w:val="20"/>
          <w:szCs w:val="20"/>
        </w:rPr>
        <w:t>___</w:t>
      </w:r>
      <w:r w:rsidRPr="00E9079E">
        <w:rPr>
          <w:rFonts w:ascii="Times New Roman" w:hAnsi="Times New Roman"/>
          <w:sz w:val="20"/>
          <w:szCs w:val="20"/>
        </w:rPr>
        <w:t xml:space="preserve"> </w:t>
      </w:r>
      <w:r w:rsidRPr="00CB2871">
        <w:rPr>
          <w:rFonts w:ascii="Times New Roman" w:hAnsi="Times New Roman"/>
          <w:sz w:val="20"/>
          <w:szCs w:val="20"/>
        </w:rPr>
        <w:t>года, Арендодатель передает Арендатору во временное пользован</w:t>
      </w:r>
      <w:r w:rsidR="00736E70" w:rsidRPr="00CB2871">
        <w:rPr>
          <w:rFonts w:ascii="Times New Roman" w:hAnsi="Times New Roman"/>
          <w:sz w:val="20"/>
          <w:szCs w:val="20"/>
        </w:rPr>
        <w:t>ие</w:t>
      </w:r>
      <w:r w:rsidR="00CB2871" w:rsidRPr="00CB2871">
        <w:rPr>
          <w:rFonts w:ascii="Times New Roman" w:hAnsi="Times New Roman"/>
          <w:sz w:val="20"/>
          <w:szCs w:val="20"/>
        </w:rPr>
        <w:t xml:space="preserve"> нежилое встроенное помещение №</w:t>
      </w:r>
      <w:r w:rsidRPr="00CB2871">
        <w:rPr>
          <w:rFonts w:ascii="Times New Roman" w:hAnsi="Times New Roman"/>
          <w:sz w:val="20"/>
          <w:szCs w:val="20"/>
        </w:rPr>
        <w:t xml:space="preserve"> 29, 30, 32, </w:t>
      </w:r>
      <w:r w:rsidR="00736E70">
        <w:rPr>
          <w:rFonts w:ascii="Times New Roman" w:hAnsi="Times New Roman"/>
          <w:sz w:val="20"/>
          <w:szCs w:val="20"/>
        </w:rPr>
        <w:t>расположенное</w:t>
      </w:r>
      <w:r w:rsidRPr="00E9079E">
        <w:rPr>
          <w:rFonts w:ascii="Times New Roman" w:hAnsi="Times New Roman"/>
          <w:sz w:val="20"/>
          <w:szCs w:val="20"/>
        </w:rPr>
        <w:t xml:space="preserve"> по адресу: </w:t>
      </w:r>
      <w:proofErr w:type="gramStart"/>
      <w:r w:rsidRPr="00E9079E">
        <w:rPr>
          <w:rFonts w:ascii="Times New Roman" w:hAnsi="Times New Roman"/>
          <w:sz w:val="20"/>
          <w:szCs w:val="20"/>
        </w:rPr>
        <w:t xml:space="preserve">Московская область, г. Электросталь, ул. Карла Маркса, д. 23, здание МУРМ «Молодежный </w:t>
      </w:r>
      <w:r w:rsidR="008F431D">
        <w:rPr>
          <w:rFonts w:ascii="Times New Roman" w:hAnsi="Times New Roman"/>
          <w:sz w:val="20"/>
          <w:szCs w:val="20"/>
        </w:rPr>
        <w:t>Центр</w:t>
      </w:r>
      <w:r w:rsidRPr="00E9079E">
        <w:rPr>
          <w:rFonts w:ascii="Times New Roman" w:hAnsi="Times New Roman"/>
          <w:sz w:val="20"/>
          <w:szCs w:val="20"/>
        </w:rPr>
        <w:t>» 1 (первый) этаж</w:t>
      </w:r>
      <w:r w:rsidRPr="00E9079E">
        <w:rPr>
          <w:rFonts w:ascii="Times New Roman" w:hAnsi="Times New Roman"/>
          <w:noProof/>
          <w:sz w:val="20"/>
          <w:szCs w:val="20"/>
        </w:rPr>
        <w:t xml:space="preserve">, общей </w:t>
      </w:r>
      <w:r w:rsidRPr="00E9079E">
        <w:rPr>
          <w:rFonts w:ascii="Times New Roman" w:hAnsi="Times New Roman"/>
          <w:sz w:val="20"/>
          <w:szCs w:val="20"/>
        </w:rPr>
        <w:t xml:space="preserve">площадью </w:t>
      </w:r>
      <w:r w:rsidR="004F27B4" w:rsidRPr="00E9079E">
        <w:rPr>
          <w:rFonts w:ascii="Times New Roman" w:hAnsi="Times New Roman"/>
          <w:sz w:val="20"/>
          <w:szCs w:val="20"/>
        </w:rPr>
        <w:t>56,8</w:t>
      </w:r>
      <w:r w:rsidRPr="00E9079E">
        <w:rPr>
          <w:rFonts w:ascii="Times New Roman" w:hAnsi="Times New Roman"/>
          <w:sz w:val="20"/>
          <w:szCs w:val="20"/>
        </w:rPr>
        <w:t xml:space="preserve"> </w:t>
      </w:r>
      <w:r w:rsidRPr="00E9079E">
        <w:rPr>
          <w:rFonts w:ascii="Times New Roman" w:hAnsi="Times New Roman"/>
          <w:noProof/>
          <w:sz w:val="20"/>
          <w:szCs w:val="20"/>
        </w:rPr>
        <w:t xml:space="preserve">кв.м. </w:t>
      </w:r>
      <w:proofErr w:type="gramEnd"/>
    </w:p>
    <w:p w:rsidR="000964CC" w:rsidRPr="00E9079E" w:rsidRDefault="000964CC" w:rsidP="000964C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Те</w:t>
      </w:r>
      <w:r w:rsidR="00736E70">
        <w:rPr>
          <w:rFonts w:ascii="Times New Roman" w:hAnsi="Times New Roman"/>
          <w:sz w:val="20"/>
          <w:szCs w:val="20"/>
        </w:rPr>
        <w:t xml:space="preserve">хническое состояние вышеуказанного нежилого помещения на момент </w:t>
      </w:r>
      <w:r w:rsidRPr="00E9079E">
        <w:rPr>
          <w:rFonts w:ascii="Times New Roman" w:hAnsi="Times New Roman"/>
          <w:sz w:val="20"/>
          <w:szCs w:val="20"/>
        </w:rPr>
        <w:t xml:space="preserve">передачи характеризуются следующим:  </w:t>
      </w:r>
    </w:p>
    <w:p w:rsidR="000964CC" w:rsidRPr="00E9079E" w:rsidRDefault="000964CC" w:rsidP="000964C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9079E">
        <w:rPr>
          <w:rFonts w:ascii="Times New Roman" w:hAnsi="Times New Roman"/>
          <w:sz w:val="20"/>
          <w:szCs w:val="20"/>
        </w:rPr>
        <w:t xml:space="preserve">- полы – </w:t>
      </w:r>
      <w:r w:rsidR="00A61B7A">
        <w:rPr>
          <w:rFonts w:ascii="Times New Roman" w:hAnsi="Times New Roman"/>
          <w:sz w:val="20"/>
          <w:szCs w:val="20"/>
        </w:rPr>
        <w:t>ламинат</w:t>
      </w:r>
      <w:r w:rsidRPr="00E9079E">
        <w:rPr>
          <w:rFonts w:ascii="Times New Roman" w:hAnsi="Times New Roman"/>
          <w:sz w:val="20"/>
          <w:szCs w:val="20"/>
        </w:rPr>
        <w:t>,  оконные проемы – ПВХ профиль со стеклопакетами,  дверные проемы деревянные, потолки - подвесные; стены – окраска, плитка</w:t>
      </w:r>
      <w:r w:rsidR="00A61B7A">
        <w:rPr>
          <w:rFonts w:ascii="Times New Roman" w:hAnsi="Times New Roman"/>
          <w:sz w:val="20"/>
          <w:szCs w:val="20"/>
        </w:rPr>
        <w:t>, деревянные элементы декора</w:t>
      </w:r>
      <w:r w:rsidRPr="00E9079E">
        <w:rPr>
          <w:rFonts w:ascii="Times New Roman" w:hAnsi="Times New Roman"/>
          <w:sz w:val="20"/>
          <w:szCs w:val="20"/>
        </w:rPr>
        <w:t>;</w:t>
      </w:r>
      <w:proofErr w:type="gramEnd"/>
    </w:p>
    <w:p w:rsidR="000964CC" w:rsidRPr="00E9079E" w:rsidRDefault="000964CC" w:rsidP="000964C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- санитарно-технические устройства: водопровод, канализац</w:t>
      </w:r>
      <w:r w:rsidR="00736E70">
        <w:rPr>
          <w:rFonts w:ascii="Times New Roman" w:hAnsi="Times New Roman"/>
          <w:sz w:val="20"/>
          <w:szCs w:val="20"/>
        </w:rPr>
        <w:t>ия, отопление, электроснабжение</w:t>
      </w:r>
      <w:r w:rsidRPr="00E9079E">
        <w:rPr>
          <w:rFonts w:ascii="Times New Roman" w:hAnsi="Times New Roman"/>
          <w:sz w:val="20"/>
          <w:szCs w:val="20"/>
        </w:rPr>
        <w:t xml:space="preserve"> </w:t>
      </w:r>
    </w:p>
    <w:p w:rsidR="000964CC" w:rsidRPr="00E9079E" w:rsidRDefault="000964CC" w:rsidP="000964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не требуют текущего или капитального ремонта и пригодно для дальнейшей эксплуатации.</w:t>
      </w:r>
    </w:p>
    <w:p w:rsidR="000964CC" w:rsidRPr="00E9079E" w:rsidRDefault="000964CC" w:rsidP="000964C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079E">
        <w:rPr>
          <w:rFonts w:ascii="Times New Roman" w:hAnsi="Times New Roman"/>
          <w:sz w:val="20"/>
          <w:szCs w:val="20"/>
        </w:rPr>
        <w:t>Данный акт не является документом на право собственности и (или) приватизации нежилого помещения.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964CC" w:rsidRPr="00E9079E" w:rsidTr="00A825D9">
        <w:tc>
          <w:tcPr>
            <w:tcW w:w="4927" w:type="dxa"/>
          </w:tcPr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>Передал:</w:t>
            </w:r>
            <w:r w:rsidRPr="00E907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  <w:u w:val="single"/>
              </w:rPr>
              <w:t>«АРЕНДОДАТЕЛЬ»</w:t>
            </w: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Директор МУРМ «Молодежный </w:t>
            </w:r>
            <w:r w:rsidR="008F431D">
              <w:rPr>
                <w:rFonts w:ascii="Times New Roman" w:hAnsi="Times New Roman"/>
                <w:sz w:val="20"/>
                <w:szCs w:val="20"/>
              </w:rPr>
              <w:t>Центр</w:t>
            </w:r>
            <w:r w:rsidRPr="00E9079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proofErr w:type="spellStart"/>
            <w:r w:rsidRPr="00E9079E">
              <w:rPr>
                <w:rFonts w:ascii="Times New Roman" w:hAnsi="Times New Roman"/>
                <w:sz w:val="20"/>
                <w:szCs w:val="20"/>
              </w:rPr>
              <w:t>М.С.Ваганова</w:t>
            </w:r>
            <w:proofErr w:type="spellEnd"/>
          </w:p>
          <w:p w:rsidR="000964CC" w:rsidRPr="00E9079E" w:rsidRDefault="000964CC" w:rsidP="00A8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>М.П.     Подпись</w:t>
            </w: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>Принял:</w:t>
            </w:r>
            <w:r w:rsidRPr="00E907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964CC" w:rsidRPr="00E9079E" w:rsidRDefault="000964CC" w:rsidP="00A825D9">
            <w:pPr>
              <w:numPr>
                <w:ilvl w:val="12"/>
                <w:numId w:val="0"/>
              </w:numPr>
              <w:tabs>
                <w:tab w:val="lef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  <w:u w:val="single"/>
              </w:rPr>
              <w:t>«АРЕНДАТОР»</w:t>
            </w: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736E70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64CC" w:rsidRPr="00E9079E" w:rsidRDefault="004F27B4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  <w:r w:rsidR="00736E70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0964CC" w:rsidRPr="00E9079E" w:rsidRDefault="000964CC" w:rsidP="00A82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79E">
              <w:rPr>
                <w:rFonts w:ascii="Times New Roman" w:hAnsi="Times New Roman"/>
                <w:sz w:val="20"/>
                <w:szCs w:val="20"/>
              </w:rPr>
              <w:t>М.П.</w:t>
            </w:r>
            <w:r w:rsidR="00736E70">
              <w:rPr>
                <w:rFonts w:ascii="Times New Roman" w:hAnsi="Times New Roman"/>
                <w:sz w:val="20"/>
                <w:szCs w:val="20"/>
              </w:rPr>
              <w:t xml:space="preserve">     Подпись</w:t>
            </w:r>
          </w:p>
        </w:tc>
      </w:tr>
    </w:tbl>
    <w:p w:rsidR="000964CC" w:rsidRDefault="000964CC" w:rsidP="000964CC"/>
    <w:p w:rsidR="000964CC" w:rsidRDefault="000964CC" w:rsidP="000964CC"/>
    <w:p w:rsidR="00CC492F" w:rsidRDefault="00CC492F"/>
    <w:sectPr w:rsidR="00CC492F" w:rsidSect="006520F9">
      <w:footerReference w:type="default" r:id="rId8"/>
      <w:pgSz w:w="11906" w:h="16838"/>
      <w:pgMar w:top="1134" w:right="850" w:bottom="567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C2" w:rsidRDefault="00A535C2" w:rsidP="006520F9">
      <w:pPr>
        <w:spacing w:after="0" w:line="240" w:lineRule="auto"/>
      </w:pPr>
      <w:r>
        <w:separator/>
      </w:r>
    </w:p>
  </w:endnote>
  <w:endnote w:type="continuationSeparator" w:id="0">
    <w:p w:rsidR="00A535C2" w:rsidRDefault="00A535C2" w:rsidP="0065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844856"/>
      <w:docPartObj>
        <w:docPartGallery w:val="Page Numbers (Bottom of Page)"/>
        <w:docPartUnique/>
      </w:docPartObj>
    </w:sdtPr>
    <w:sdtEndPr/>
    <w:sdtContent>
      <w:p w:rsidR="006520F9" w:rsidRDefault="006520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7E">
          <w:rPr>
            <w:noProof/>
          </w:rPr>
          <w:t>2</w:t>
        </w:r>
        <w:r>
          <w:fldChar w:fldCharType="end"/>
        </w:r>
      </w:p>
    </w:sdtContent>
  </w:sdt>
  <w:p w:rsidR="006520F9" w:rsidRDefault="006520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C2" w:rsidRDefault="00A535C2" w:rsidP="006520F9">
      <w:pPr>
        <w:spacing w:after="0" w:line="240" w:lineRule="auto"/>
      </w:pPr>
      <w:r>
        <w:separator/>
      </w:r>
    </w:p>
  </w:footnote>
  <w:footnote w:type="continuationSeparator" w:id="0">
    <w:p w:rsidR="00A535C2" w:rsidRDefault="00A535C2" w:rsidP="0065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EC5"/>
    <w:multiLevelType w:val="hybridMultilevel"/>
    <w:tmpl w:val="0D82AB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748F9"/>
    <w:multiLevelType w:val="hybridMultilevel"/>
    <w:tmpl w:val="80221E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309E0"/>
    <w:multiLevelType w:val="multilevel"/>
    <w:tmpl w:val="07606AE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00"/>
        </w:tabs>
        <w:ind w:left="100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b/>
      </w:rPr>
    </w:lvl>
  </w:abstractNum>
  <w:abstractNum w:abstractNumId="3">
    <w:nsid w:val="5E314087"/>
    <w:multiLevelType w:val="multilevel"/>
    <w:tmpl w:val="196A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AE"/>
    <w:rsid w:val="00011438"/>
    <w:rsid w:val="00046255"/>
    <w:rsid w:val="00072AE2"/>
    <w:rsid w:val="000964CC"/>
    <w:rsid w:val="000A2A2C"/>
    <w:rsid w:val="000E08E2"/>
    <w:rsid w:val="001218EE"/>
    <w:rsid w:val="001364DE"/>
    <w:rsid w:val="00190227"/>
    <w:rsid w:val="001A0F3D"/>
    <w:rsid w:val="001E16E9"/>
    <w:rsid w:val="002422B0"/>
    <w:rsid w:val="002536F1"/>
    <w:rsid w:val="00294CF5"/>
    <w:rsid w:val="002C7F58"/>
    <w:rsid w:val="002D4EA6"/>
    <w:rsid w:val="00303702"/>
    <w:rsid w:val="0033342E"/>
    <w:rsid w:val="003C6D15"/>
    <w:rsid w:val="003F6B2B"/>
    <w:rsid w:val="00454E5B"/>
    <w:rsid w:val="004564E5"/>
    <w:rsid w:val="004A438A"/>
    <w:rsid w:val="004D6CA3"/>
    <w:rsid w:val="004F27B4"/>
    <w:rsid w:val="00504636"/>
    <w:rsid w:val="00536898"/>
    <w:rsid w:val="0059155B"/>
    <w:rsid w:val="005D2EB8"/>
    <w:rsid w:val="005D655C"/>
    <w:rsid w:val="005F5D2F"/>
    <w:rsid w:val="00612BAE"/>
    <w:rsid w:val="00643D56"/>
    <w:rsid w:val="006520F9"/>
    <w:rsid w:val="00675EA2"/>
    <w:rsid w:val="006A04AA"/>
    <w:rsid w:val="006B67E6"/>
    <w:rsid w:val="006F769D"/>
    <w:rsid w:val="007215BF"/>
    <w:rsid w:val="0072310F"/>
    <w:rsid w:val="00732820"/>
    <w:rsid w:val="00736E70"/>
    <w:rsid w:val="00782B30"/>
    <w:rsid w:val="007D15FA"/>
    <w:rsid w:val="007D403E"/>
    <w:rsid w:val="007D45D0"/>
    <w:rsid w:val="00894C19"/>
    <w:rsid w:val="008D3BA4"/>
    <w:rsid w:val="008D6878"/>
    <w:rsid w:val="008E7329"/>
    <w:rsid w:val="008F431D"/>
    <w:rsid w:val="00927B56"/>
    <w:rsid w:val="00941068"/>
    <w:rsid w:val="00953DC6"/>
    <w:rsid w:val="009C0929"/>
    <w:rsid w:val="009F56EE"/>
    <w:rsid w:val="00A30D6B"/>
    <w:rsid w:val="00A535C2"/>
    <w:rsid w:val="00A6144A"/>
    <w:rsid w:val="00A61B7A"/>
    <w:rsid w:val="00AB38B0"/>
    <w:rsid w:val="00B11805"/>
    <w:rsid w:val="00B45E7E"/>
    <w:rsid w:val="00B86728"/>
    <w:rsid w:val="00BB2789"/>
    <w:rsid w:val="00BD457B"/>
    <w:rsid w:val="00BD48D7"/>
    <w:rsid w:val="00C0090B"/>
    <w:rsid w:val="00C622BF"/>
    <w:rsid w:val="00CB27AA"/>
    <w:rsid w:val="00CB2871"/>
    <w:rsid w:val="00CC492F"/>
    <w:rsid w:val="00CD55E2"/>
    <w:rsid w:val="00D039BE"/>
    <w:rsid w:val="00D10501"/>
    <w:rsid w:val="00D33556"/>
    <w:rsid w:val="00DE5274"/>
    <w:rsid w:val="00E30084"/>
    <w:rsid w:val="00E630D4"/>
    <w:rsid w:val="00E9079E"/>
    <w:rsid w:val="00EA4336"/>
    <w:rsid w:val="00EA6EED"/>
    <w:rsid w:val="00EC5AC0"/>
    <w:rsid w:val="00ED3449"/>
    <w:rsid w:val="00EE628E"/>
    <w:rsid w:val="00F42EF3"/>
    <w:rsid w:val="00F77858"/>
    <w:rsid w:val="00F94D4B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C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964CC"/>
    <w:pPr>
      <w:keepNext/>
      <w:spacing w:after="0" w:line="24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4CC"/>
    <w:rPr>
      <w:rFonts w:ascii="Calibri" w:eastAsia="Times New Roman" w:hAnsi="Calibri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0964C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0964C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semiHidden/>
    <w:rsid w:val="000964C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964CC"/>
    <w:rPr>
      <w:rFonts w:ascii="Calibri" w:eastAsia="Times New Roman" w:hAnsi="Calibri" w:cs="Times New Roman"/>
      <w:sz w:val="24"/>
      <w:lang w:eastAsia="ru-RU"/>
    </w:rPr>
  </w:style>
  <w:style w:type="paragraph" w:styleId="3">
    <w:name w:val="Body Text 3"/>
    <w:basedOn w:val="a"/>
    <w:link w:val="30"/>
    <w:semiHidden/>
    <w:rsid w:val="000964C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0">
    <w:name w:val="Основной текст 3 Знак"/>
    <w:basedOn w:val="a0"/>
    <w:link w:val="3"/>
    <w:semiHidden/>
    <w:rsid w:val="000964C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09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4C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964C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5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20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C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964CC"/>
    <w:pPr>
      <w:keepNext/>
      <w:spacing w:after="0" w:line="24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4CC"/>
    <w:rPr>
      <w:rFonts w:ascii="Calibri" w:eastAsia="Times New Roman" w:hAnsi="Calibri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0964C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0964C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semiHidden/>
    <w:rsid w:val="000964C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964CC"/>
    <w:rPr>
      <w:rFonts w:ascii="Calibri" w:eastAsia="Times New Roman" w:hAnsi="Calibri" w:cs="Times New Roman"/>
      <w:sz w:val="24"/>
      <w:lang w:eastAsia="ru-RU"/>
    </w:rPr>
  </w:style>
  <w:style w:type="paragraph" w:styleId="3">
    <w:name w:val="Body Text 3"/>
    <w:basedOn w:val="a"/>
    <w:link w:val="30"/>
    <w:semiHidden/>
    <w:rsid w:val="000964C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0">
    <w:name w:val="Основной текст 3 Знак"/>
    <w:basedOn w:val="a0"/>
    <w:link w:val="3"/>
    <w:semiHidden/>
    <w:rsid w:val="000964C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09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4C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964C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5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20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XIII- Ilya</dc:creator>
  <cp:lastModifiedBy>XIII- Ilya</cp:lastModifiedBy>
  <cp:revision>25</cp:revision>
  <cp:lastPrinted>2024-07-05T12:22:00Z</cp:lastPrinted>
  <dcterms:created xsi:type="dcterms:W3CDTF">2023-05-24T11:20:00Z</dcterms:created>
  <dcterms:modified xsi:type="dcterms:W3CDTF">2024-07-05T12:43:00Z</dcterms:modified>
</cp:coreProperties>
</file>